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599A" w:rsidR="00FB01FB" w:rsidP="00EF05E2" w:rsidRDefault="00A64B38" w14:paraId="2373E9B6" w14:textId="36B367C0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:rsidRPr="0041599A" w:rsidR="00637A98" w:rsidP="00EF05E2" w:rsidRDefault="00637A98" w14:paraId="167715EF" w14:textId="77777777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Pr="0041599A" w:rsidR="00A64B38" w:rsidP="00EF05E2" w:rsidRDefault="5D99B710" w14:paraId="2C4384DE" w14:textId="4EBEF204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Knowledge Exchange Fellowship</w:t>
      </w:r>
      <w:r w:rsidRPr="67029FFF" w:rsidR="0039180A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Pr="67029FFF" w:rsidR="00637A98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:rsidR="001F01E0" w:rsidP="00C85D63" w:rsidRDefault="001F01E0" w14:paraId="4E94127E" w14:textId="77777777">
      <w:pPr>
        <w:jc w:val="center"/>
        <w:rPr>
          <w:rFonts w:ascii="Calibri" w:hAnsi="Calibri" w:cs="Calibri"/>
          <w:b/>
          <w:color w:val="003976"/>
          <w:lang w:val="en"/>
        </w:rPr>
      </w:pPr>
    </w:p>
    <w:p w:rsidRPr="00F3055A" w:rsidR="006F2C45" w:rsidP="77A6BEA0" w:rsidRDefault="00185E4F" w14:paraId="1B256987" w14:textId="1C7EBFE8">
      <w:pPr>
        <w:rPr>
          <w:rFonts w:ascii="Calibri" w:hAnsi="Calibri" w:cs="Calibri"/>
          <w:sz w:val="20"/>
          <w:szCs w:val="20"/>
          <w:lang w:val="en-US"/>
        </w:rPr>
      </w:pPr>
      <w:r w:rsidRPr="77A6BEA0">
        <w:rPr>
          <w:rFonts w:ascii="Calibri" w:hAnsi="Calibri" w:cs="Calibri"/>
          <w:sz w:val="20"/>
          <w:szCs w:val="20"/>
          <w:lang w:val="en-US"/>
        </w:rPr>
        <w:t>The University of Huddersfield</w:t>
      </w:r>
      <w:r w:rsidRPr="77A6BEA0" w:rsidR="007E5BC6">
        <w:rPr>
          <w:rFonts w:ascii="Calibri" w:hAnsi="Calibri" w:cs="Calibri"/>
          <w:sz w:val="20"/>
          <w:szCs w:val="20"/>
          <w:lang w:val="en-US"/>
        </w:rPr>
        <w:t xml:space="preserve">’s </w:t>
      </w:r>
      <w:r w:rsidRPr="77A6BEA0" w:rsidR="003919CC">
        <w:rPr>
          <w:rFonts w:ascii="Calibri" w:hAnsi="Calibri" w:cs="Calibri"/>
          <w:sz w:val="20"/>
          <w:szCs w:val="20"/>
          <w:lang w:val="en-US"/>
        </w:rPr>
        <w:t xml:space="preserve">Impact Acceleration Account (IAA) </w:t>
      </w:r>
      <w:r w:rsidRPr="77A6BEA0" w:rsidR="005D67E1">
        <w:rPr>
          <w:rFonts w:ascii="Calibri" w:hAnsi="Calibri" w:cs="Calibri"/>
          <w:sz w:val="20"/>
          <w:szCs w:val="20"/>
          <w:lang w:val="en-US"/>
        </w:rPr>
        <w:t>supports</w:t>
      </w:r>
      <w:r w:rsidRPr="77A6BEA0" w:rsidR="00FC4B3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77A6BEA0" w:rsidR="00F3055A">
        <w:rPr>
          <w:rFonts w:ascii="Calibri" w:hAnsi="Calibri" w:cs="Calibri"/>
          <w:sz w:val="20"/>
          <w:szCs w:val="20"/>
          <w:lang w:val="en-US"/>
        </w:rPr>
        <w:t xml:space="preserve">outward </w:t>
      </w:r>
      <w:r w:rsidRPr="77A6BEA0" w:rsidR="00FC4B3F">
        <w:rPr>
          <w:rFonts w:ascii="Calibri" w:hAnsi="Calibri" w:cs="Calibri"/>
          <w:sz w:val="20"/>
          <w:szCs w:val="20"/>
          <w:lang w:val="en-US"/>
        </w:rPr>
        <w:t xml:space="preserve">secondment of academics/ </w:t>
      </w:r>
      <w:r w:rsidRPr="77A6BEA0" w:rsidR="00EF05E2">
        <w:rPr>
          <w:rFonts w:ascii="Calibri" w:hAnsi="Calibri" w:cs="Calibri"/>
          <w:sz w:val="20"/>
          <w:szCs w:val="20"/>
          <w:lang w:val="en-US"/>
        </w:rPr>
        <w:t>researchers</w:t>
      </w:r>
      <w:r w:rsidRPr="77A6BEA0" w:rsidR="00FC4B3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77A6BEA0" w:rsidR="00D21B0A">
        <w:rPr>
          <w:rFonts w:ascii="Calibri" w:hAnsi="Calibri" w:cs="Calibri"/>
          <w:sz w:val="20"/>
          <w:szCs w:val="20"/>
          <w:lang w:val="en-US"/>
        </w:rPr>
        <w:t xml:space="preserve">to </w:t>
      </w:r>
      <w:r w:rsidRPr="77A6BEA0" w:rsidR="00C55973">
        <w:rPr>
          <w:rFonts w:ascii="Calibri" w:hAnsi="Calibri" w:cs="Calibri"/>
          <w:sz w:val="20"/>
          <w:szCs w:val="20"/>
          <w:lang w:val="en-US"/>
        </w:rPr>
        <w:t xml:space="preserve">external </w:t>
      </w:r>
      <w:proofErr w:type="spellStart"/>
      <w:r w:rsidRPr="77A6BEA0" w:rsidR="00C55973">
        <w:rPr>
          <w:rFonts w:ascii="Calibri" w:hAnsi="Calibri" w:cs="Calibri"/>
          <w:sz w:val="20"/>
          <w:szCs w:val="20"/>
          <w:lang w:val="en-US"/>
        </w:rPr>
        <w:t>organ</w:t>
      </w:r>
      <w:r w:rsidRPr="77A6BEA0" w:rsidR="001F2B6D">
        <w:rPr>
          <w:rFonts w:ascii="Calibri" w:hAnsi="Calibri" w:cs="Calibri"/>
          <w:sz w:val="20"/>
          <w:szCs w:val="20"/>
          <w:lang w:val="en-US"/>
        </w:rPr>
        <w:t>i</w:t>
      </w:r>
      <w:r w:rsidRPr="77A6BEA0" w:rsidR="00C55973">
        <w:rPr>
          <w:rFonts w:ascii="Calibri" w:hAnsi="Calibri" w:cs="Calibri"/>
          <w:sz w:val="20"/>
          <w:szCs w:val="20"/>
          <w:lang w:val="en-US"/>
        </w:rPr>
        <w:t>sations</w:t>
      </w:r>
      <w:proofErr w:type="spellEnd"/>
      <w:r w:rsidRPr="77A6BEA0" w:rsidR="00AD1156">
        <w:rPr>
          <w:rFonts w:ascii="Calibri" w:hAnsi="Calibri" w:cs="Calibri"/>
          <w:sz w:val="20"/>
          <w:szCs w:val="20"/>
          <w:lang w:val="en-US"/>
        </w:rPr>
        <w:t xml:space="preserve"> and </w:t>
      </w:r>
      <w:r w:rsidRPr="77A6BEA0" w:rsidR="00D06625">
        <w:rPr>
          <w:rFonts w:ascii="Calibri" w:hAnsi="Calibri" w:cs="Calibri"/>
          <w:sz w:val="20"/>
          <w:szCs w:val="20"/>
          <w:lang w:val="en-US"/>
        </w:rPr>
        <w:t>inward secondment of non-academic partners</w:t>
      </w:r>
      <w:r w:rsidRPr="77A6BEA0" w:rsidR="00D2235A"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77A6BEA0" w:rsidR="00F70CA8">
        <w:rPr>
          <w:rFonts w:ascii="Calibri" w:hAnsi="Calibri" w:cs="Calibri"/>
          <w:sz w:val="20"/>
          <w:szCs w:val="20"/>
          <w:lang w:val="en-US"/>
        </w:rPr>
        <w:t>The University was awarded IAA fund</w:t>
      </w:r>
      <w:r w:rsidRPr="77A6BEA0" w:rsidR="0041320A">
        <w:rPr>
          <w:rFonts w:ascii="Calibri" w:hAnsi="Calibri" w:cs="Calibri"/>
          <w:sz w:val="20"/>
          <w:szCs w:val="20"/>
          <w:lang w:val="en-US"/>
        </w:rPr>
        <w:t>ing</w:t>
      </w:r>
      <w:r w:rsidRPr="77A6BEA0" w:rsidR="00F70CA8">
        <w:rPr>
          <w:rFonts w:ascii="Calibri" w:hAnsi="Calibri" w:cs="Calibri"/>
          <w:sz w:val="20"/>
          <w:szCs w:val="20"/>
          <w:lang w:val="en-US"/>
        </w:rPr>
        <w:t xml:space="preserve"> fr</w:t>
      </w:r>
      <w:r w:rsidRPr="77A6BEA0" w:rsidR="008F5CA1">
        <w:rPr>
          <w:rFonts w:ascii="Calibri" w:hAnsi="Calibri" w:cs="Calibri"/>
          <w:sz w:val="20"/>
          <w:szCs w:val="20"/>
          <w:lang w:val="en-US"/>
        </w:rPr>
        <w:t>o</w:t>
      </w:r>
      <w:r w:rsidRPr="77A6BEA0" w:rsidR="00F70CA8">
        <w:rPr>
          <w:rFonts w:ascii="Calibri" w:hAnsi="Calibri" w:cs="Calibri"/>
          <w:sz w:val="20"/>
          <w:szCs w:val="20"/>
          <w:lang w:val="en-US"/>
        </w:rPr>
        <w:t>m the AHRC</w:t>
      </w:r>
      <w:r w:rsidRPr="77A6BEA0" w:rsidR="00105FF8">
        <w:rPr>
          <w:rFonts w:ascii="Calibri" w:hAnsi="Calibri" w:cs="Calibri"/>
          <w:sz w:val="20"/>
          <w:szCs w:val="20"/>
          <w:lang w:val="en-US"/>
        </w:rPr>
        <w:t>,</w:t>
      </w:r>
      <w:r w:rsidRPr="77A6BEA0" w:rsidR="00F70CA8">
        <w:rPr>
          <w:rFonts w:ascii="Calibri" w:hAnsi="Calibri" w:cs="Calibri"/>
          <w:sz w:val="20"/>
          <w:szCs w:val="20"/>
          <w:lang w:val="en-US"/>
        </w:rPr>
        <w:t xml:space="preserve"> EPSRC</w:t>
      </w:r>
      <w:r w:rsidRPr="77A6BEA0" w:rsidR="00105FF8">
        <w:rPr>
          <w:rFonts w:ascii="Calibri" w:hAnsi="Calibri" w:cs="Calibri"/>
          <w:sz w:val="20"/>
          <w:szCs w:val="20"/>
          <w:lang w:val="en-US"/>
        </w:rPr>
        <w:t xml:space="preserve"> and ESRC</w:t>
      </w:r>
      <w:r w:rsidRPr="77A6BEA0" w:rsidR="00F70CA8">
        <w:rPr>
          <w:rFonts w:ascii="Calibri" w:hAnsi="Calibri" w:cs="Calibri"/>
          <w:sz w:val="20"/>
          <w:szCs w:val="20"/>
          <w:lang w:val="en-US"/>
        </w:rPr>
        <w:t xml:space="preserve">, therefore, academics </w:t>
      </w:r>
      <w:r w:rsidRPr="77A6BEA0" w:rsidR="006F2C45">
        <w:rPr>
          <w:rFonts w:ascii="Calibri" w:hAnsi="Calibri" w:cs="Calibri"/>
          <w:sz w:val="20"/>
          <w:szCs w:val="20"/>
          <w:lang w:val="en-US"/>
        </w:rPr>
        <w:t>can</w:t>
      </w:r>
      <w:r w:rsidRPr="77A6BEA0" w:rsidR="008F5CA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77A6BEA0" w:rsidR="00580D44">
        <w:rPr>
          <w:rFonts w:ascii="Calibri" w:hAnsi="Calibri" w:cs="Calibri"/>
          <w:sz w:val="20"/>
          <w:szCs w:val="20"/>
          <w:lang w:val="en-US"/>
        </w:rPr>
        <w:t>apply for joint</w:t>
      </w:r>
      <w:r w:rsidRPr="77A6BEA0" w:rsidR="007721B0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77A6BEA0" w:rsidR="00580D44">
        <w:rPr>
          <w:rFonts w:ascii="Calibri" w:hAnsi="Calibri" w:cs="Calibri"/>
          <w:sz w:val="20"/>
          <w:szCs w:val="20"/>
          <w:lang w:val="en-US"/>
        </w:rPr>
        <w:t xml:space="preserve">council funded </w:t>
      </w:r>
      <w:r w:rsidRPr="77A6BEA0" w:rsidR="00F3055A">
        <w:rPr>
          <w:rFonts w:ascii="Calibri" w:hAnsi="Calibri" w:cs="Calibri"/>
          <w:sz w:val="20"/>
          <w:szCs w:val="20"/>
          <w:lang w:val="en-US"/>
        </w:rPr>
        <w:t>KE Fellowships</w:t>
      </w:r>
      <w:r w:rsidRPr="77A6BEA0" w:rsidR="00580D44">
        <w:rPr>
          <w:rFonts w:ascii="Calibri" w:hAnsi="Calibri" w:cs="Calibri"/>
          <w:sz w:val="20"/>
          <w:szCs w:val="20"/>
          <w:lang w:val="en-US"/>
        </w:rPr>
        <w:t xml:space="preserve">, for projects that meet the criteria </w:t>
      </w:r>
      <w:r w:rsidRPr="77A6BEA0" w:rsidR="0042515E">
        <w:rPr>
          <w:rFonts w:ascii="Calibri" w:hAnsi="Calibri" w:cs="Calibri"/>
          <w:sz w:val="20"/>
          <w:szCs w:val="20"/>
          <w:lang w:val="en-US"/>
        </w:rPr>
        <w:t>of multiple councils.</w:t>
      </w:r>
    </w:p>
    <w:p w:rsidRPr="00EE0F0A" w:rsidR="00EE0F0A" w:rsidP="00FB01FB" w:rsidRDefault="00EE0F0A" w14:paraId="331ED6E5" w14:textId="77777777">
      <w:pPr>
        <w:rPr>
          <w:rFonts w:ascii="Calibri" w:hAnsi="Calibri" w:cs="Calibri"/>
          <w:bCs/>
          <w:sz w:val="20"/>
          <w:szCs w:val="20"/>
          <w:lang w:val="en"/>
        </w:rPr>
      </w:pPr>
    </w:p>
    <w:p w:rsidRPr="00C5153E" w:rsidR="003372F1" w:rsidP="004076B4" w:rsidRDefault="00FB01FB" w14:paraId="1903D158" w14:textId="4470B7EA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>Please refer to the IAA eligibility criteria and guid</w:t>
      </w:r>
      <w:r w:rsidR="00313A02">
        <w:rPr>
          <w:rFonts w:ascii="Calibri" w:hAnsi="Calibri" w:cs="Calibri"/>
          <w:sz w:val="20"/>
          <w:szCs w:val="20"/>
          <w:lang w:eastAsia="en-US"/>
        </w:rPr>
        <w:t>ance</w:t>
      </w:r>
      <w:r w:rsidRPr="00C5153E">
        <w:rPr>
          <w:rFonts w:ascii="Calibri" w:hAnsi="Calibri" w:cs="Calibri"/>
          <w:sz w:val="20"/>
          <w:szCs w:val="20"/>
          <w:lang w:eastAsia="en-US"/>
        </w:rPr>
        <w:t xml:space="preserve"> when completing this form</w:t>
      </w:r>
      <w:r w:rsidRPr="00C5153E" w:rsidR="0009746E">
        <w:rPr>
          <w:rFonts w:ascii="Calibri" w:hAnsi="Calibri" w:cs="Calibri"/>
          <w:sz w:val="20"/>
          <w:szCs w:val="20"/>
          <w:lang w:eastAsia="en-US"/>
        </w:rPr>
        <w:t>. If you have</w:t>
      </w:r>
      <w:r w:rsidRPr="00C5153E" w:rsidR="003372F1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w:history="1" r:id="rId12">
        <w:r w:rsidRPr="00833116" w:rsidR="00A56449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5D67E1">
        <w:rPr>
          <w:rFonts w:ascii="Calibri" w:hAnsi="Calibri" w:cs="Calibri"/>
          <w:sz w:val="20"/>
          <w:szCs w:val="20"/>
          <w:lang w:eastAsia="en-US"/>
        </w:rPr>
        <w:t>.</w:t>
      </w:r>
    </w:p>
    <w:p w:rsidRPr="00C5153E" w:rsidR="00057E5D" w:rsidP="00090F40" w:rsidRDefault="00057E5D" w14:paraId="4E50878E" w14:textId="0FD4BA43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Pr="00C5153E" w:rsidR="00D42548">
        <w:rPr>
          <w:rFonts w:ascii="Calibri" w:hAnsi="Calibri" w:cs="Calibri"/>
          <w:color w:val="003976"/>
          <w:sz w:val="20"/>
        </w:rPr>
        <w:t>(s)</w:t>
      </w:r>
      <w:r w:rsidR="007758E9">
        <w:rPr>
          <w:rFonts w:ascii="Calibri" w:hAnsi="Calibri" w:cs="Calibri"/>
          <w:color w:val="003976"/>
          <w:sz w:val="20"/>
        </w:rPr>
        <w:t xml:space="preserve"> </w:t>
      </w:r>
      <w:r w:rsidRPr="008D24E2" w:rsidR="007758E9">
        <w:rPr>
          <w:rFonts w:ascii="Calibri" w:hAnsi="Calibri" w:cs="Calibri"/>
          <w:color w:val="003976"/>
          <w:sz w:val="20"/>
        </w:rPr>
        <w:t xml:space="preserve">(For </w:t>
      </w:r>
      <w:r w:rsidR="00654E51">
        <w:rPr>
          <w:rFonts w:ascii="Calibri" w:hAnsi="Calibri" w:cs="Calibri"/>
          <w:color w:val="003976"/>
          <w:sz w:val="20"/>
        </w:rPr>
        <w:t>i</w:t>
      </w:r>
      <w:r w:rsidRPr="008D24E2" w:rsidR="007758E9">
        <w:rPr>
          <w:rFonts w:ascii="Calibri" w:hAnsi="Calibri" w:cs="Calibri"/>
          <w:color w:val="003976"/>
          <w:sz w:val="20"/>
        </w:rPr>
        <w:t>nward secondment</w:t>
      </w:r>
      <w:r w:rsidR="0097774D">
        <w:rPr>
          <w:rFonts w:ascii="Calibri" w:hAnsi="Calibri" w:cs="Calibri"/>
          <w:color w:val="003976"/>
          <w:sz w:val="20"/>
        </w:rPr>
        <w:t>s</w:t>
      </w:r>
      <w:r w:rsidRPr="008D24E2" w:rsidR="007758E9">
        <w:rPr>
          <w:rFonts w:ascii="Calibri" w:hAnsi="Calibri" w:cs="Calibri"/>
          <w:color w:val="003976"/>
          <w:sz w:val="20"/>
        </w:rPr>
        <w:t xml:space="preserve">, this </w:t>
      </w:r>
      <w:r w:rsidRPr="008D24E2" w:rsidR="008D24E2">
        <w:rPr>
          <w:rFonts w:ascii="Calibri" w:hAnsi="Calibri" w:cs="Calibri"/>
          <w:color w:val="003976"/>
          <w:sz w:val="20"/>
        </w:rPr>
        <w:t>is</w:t>
      </w:r>
      <w:r w:rsidRPr="008D24E2" w:rsidR="007758E9">
        <w:rPr>
          <w:rFonts w:ascii="Calibri" w:hAnsi="Calibri" w:cs="Calibri"/>
          <w:color w:val="003976"/>
          <w:sz w:val="20"/>
        </w:rPr>
        <w:t xml:space="preserve"> </w:t>
      </w:r>
      <w:r w:rsidRPr="008D24E2" w:rsidR="008D24E2">
        <w:rPr>
          <w:rFonts w:ascii="Calibri" w:hAnsi="Calibri" w:cs="Calibri"/>
          <w:color w:val="003976"/>
          <w:sz w:val="20"/>
        </w:rPr>
        <w:t xml:space="preserve">the </w:t>
      </w:r>
      <w:r w:rsidR="00CE45C0">
        <w:rPr>
          <w:rFonts w:ascii="Calibri" w:hAnsi="Calibri" w:cs="Calibri"/>
          <w:color w:val="003976"/>
          <w:sz w:val="20"/>
        </w:rPr>
        <w:t>u</w:t>
      </w:r>
      <w:r w:rsidRPr="008D24E2" w:rsidR="008D24E2">
        <w:rPr>
          <w:rFonts w:ascii="Calibri" w:hAnsi="Calibri" w:cs="Calibri"/>
          <w:color w:val="003976"/>
          <w:sz w:val="20"/>
        </w:rPr>
        <w:t>niversity staff supervising the secondee)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Pr="00721249" w:rsidR="00E23E6E" w:rsidTr="366F2564" w14:paraId="6AA5D408" w14:textId="3F3E33D9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tcMar/>
            <w:vAlign w:val="center"/>
          </w:tcPr>
          <w:p w:rsidR="00E23E6E" w:rsidP="00E012D5" w:rsidRDefault="00E23E6E" w14:paraId="0CAA2489" w14:textId="3ECA06FD">
            <w:pPr>
              <w:rPr>
                <w:rFonts w:ascii="Calibri" w:hAnsi="Calibri" w:cs="Calibri"/>
                <w:sz w:val="20"/>
                <w:szCs w:val="20"/>
              </w:rPr>
            </w:pPr>
            <w:r w:rsidRPr="366F2564" w:rsidR="56845BA9">
              <w:rPr>
                <w:rFonts w:ascii="Calibri" w:hAnsi="Calibri" w:cs="Calibri"/>
                <w:sz w:val="20"/>
                <w:szCs w:val="20"/>
              </w:rPr>
              <w:t>Princ</w:t>
            </w:r>
            <w:r w:rsidRPr="366F2564" w:rsidR="56845BA9">
              <w:rPr>
                <w:rFonts w:ascii="Calibri" w:hAnsi="Calibri" w:cs="Calibri"/>
                <w:sz w:val="20"/>
                <w:szCs w:val="20"/>
              </w:rPr>
              <w:t>ip</w:t>
            </w:r>
            <w:r w:rsidRPr="366F2564" w:rsidR="097FA81E">
              <w:rPr>
                <w:rFonts w:ascii="Calibri" w:hAnsi="Calibri" w:cs="Calibri"/>
                <w:sz w:val="20"/>
                <w:szCs w:val="20"/>
              </w:rPr>
              <w:t>a</w:t>
            </w:r>
            <w:r w:rsidRPr="366F2564" w:rsidR="56845BA9">
              <w:rPr>
                <w:rFonts w:ascii="Calibri" w:hAnsi="Calibri" w:cs="Calibri"/>
                <w:sz w:val="20"/>
                <w:szCs w:val="20"/>
              </w:rPr>
              <w:t xml:space="preserve">l Investigator (PI) </w:t>
            </w:r>
          </w:p>
          <w:p w:rsidRPr="008E2088" w:rsidR="000A58E0" w:rsidP="00E012D5" w:rsidRDefault="000A58E0" w14:paraId="24D9D660" w14:textId="1101908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E2088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8E20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outward secondments, this is the </w:t>
            </w:r>
            <w:r w:rsidRPr="008E2088">
              <w:rPr>
                <w:rFonts w:ascii="Calibri" w:hAnsi="Calibri" w:cs="Calibri"/>
                <w:i/>
                <w:iCs/>
                <w:sz w:val="20"/>
                <w:szCs w:val="20"/>
              </w:rPr>
              <w:t>Knowledge Exchange Fellow)</w:t>
            </w: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5B86288B" w14:paraId="5401F877" w14:textId="7D1C10CE">
            <w:pPr>
              <w:rPr>
                <w:rFonts w:ascii="Calibri" w:hAnsi="Calibri" w:cs="Calibri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>Academic title (e.g., Dr)</w:t>
            </w:r>
          </w:p>
        </w:tc>
        <w:tc>
          <w:tcPr>
            <w:tcW w:w="2572" w:type="pct"/>
            <w:tcMar/>
          </w:tcPr>
          <w:p w:rsidRPr="00C5153E" w:rsidR="00261D5F" w:rsidP="00E012D5" w:rsidRDefault="00261D5F" w14:paraId="5057CEF8" w14:textId="7F8F73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66F2564" w14:paraId="5D52FF4B" w14:textId="08C42A86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660CFCA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1B45BC3C" w14:textId="1F7FD7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68A01B5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66F2564" w14:paraId="0E0F331B" w14:textId="3AB25AF8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2F59F4E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29146263" w14:textId="7C7AA8B2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05D67E1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6758A4E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66F2564" w14:paraId="68DFDF0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1F25CE4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08675A87" w14:textId="03D6F37E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0008B3A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66F2564" w14:paraId="5C3EE8D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6B6B66D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5627F66B" w14:paraId="12547543" w14:textId="0B0205C1">
            <w:pPr>
              <w:rPr>
                <w:rFonts w:ascii="Calibri" w:hAnsi="Calibri" w:cs="Calibri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  <w:tcMar/>
          </w:tcPr>
          <w:p w:rsidRPr="00C5153E" w:rsidR="00E23E6E" w:rsidP="00E012D5" w:rsidRDefault="00E23E6E" w14:paraId="4D233F4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56449" w:rsidTr="366F2564" w14:paraId="784C2D22" w14:textId="77777777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A56449" w:rsidP="00E012D5" w:rsidRDefault="00A56449" w14:paraId="30E5339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A56449" w:rsidP="00E012D5" w:rsidRDefault="00A56449" w14:paraId="63F94AAC" w14:textId="0C6E6E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  <w:tcMar/>
          </w:tcPr>
          <w:p w:rsidR="00A56449" w:rsidP="00E012D5" w:rsidRDefault="00A56449" w14:paraId="6DB29D5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E23E6E" w:rsidTr="366F2564" w14:paraId="1558622F" w14:textId="645D633D">
        <w:trPr>
          <w:trHeight w:val="432"/>
        </w:trPr>
        <w:tc>
          <w:tcPr>
            <w:tcW w:w="1279" w:type="pct"/>
            <w:vMerge/>
            <w:tcMar/>
            <w:vAlign w:val="center"/>
          </w:tcPr>
          <w:p w:rsidRPr="00C5153E" w:rsidR="00E23E6E" w:rsidP="00E012D5" w:rsidRDefault="00E23E6E" w14:paraId="76C418D6" w14:textId="18EA41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tcMar/>
            <w:vAlign w:val="center"/>
          </w:tcPr>
          <w:p w:rsidRPr="00C5153E" w:rsidR="00E23E6E" w:rsidP="00E012D5" w:rsidRDefault="00E23E6E" w14:paraId="21B4B4A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:rsidRPr="00C5153E" w:rsidR="00E23E6E" w:rsidP="00E012D5" w:rsidRDefault="00E23E6E" w14:paraId="5BF9B317" w14:textId="12CE0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  <w:tcMar/>
          </w:tcPr>
          <w:p w:rsidR="00E23E6E" w:rsidP="703BDE93" w:rsidRDefault="00F56DE0" w14:paraId="25623705" w14:textId="1B84C884">
            <w:pPr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Pr="703BDE93" w:rsidR="751C31BC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:rsidR="00882D52" w:rsidP="00E012D5" w:rsidRDefault="00F56DE0" w14:paraId="29F7983D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882D52" w:rsidP="00E012D5" w:rsidRDefault="00882D52" w14:paraId="6DB5070E" w14:textId="4354DE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64B38" w:rsidTr="366F2564" w14:paraId="73D47A30" w14:textId="63F86556">
        <w:trPr>
          <w:trHeight w:val="432"/>
        </w:trPr>
        <w:tc>
          <w:tcPr>
            <w:tcW w:w="1279" w:type="pct"/>
            <w:shd w:val="clear" w:color="auto" w:fill="D5DCE4" w:themeFill="text2" w:themeFillTint="33"/>
            <w:tcMar/>
            <w:vAlign w:val="center"/>
          </w:tcPr>
          <w:p w:rsidRPr="00C5153E" w:rsidR="00A64B38" w:rsidP="00E012D5" w:rsidRDefault="00A64B38" w14:paraId="00EA8345" w14:textId="7FC0C07F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E97B68">
              <w:rPr>
                <w:rFonts w:ascii="Calibri" w:hAnsi="Calibri" w:cs="Calibri"/>
                <w:sz w:val="20"/>
                <w:szCs w:val="20"/>
              </w:rPr>
              <w:t xml:space="preserve"> / supervisor</w:t>
            </w:r>
            <w:r w:rsidRPr="0066235D" w:rsidR="003F7BFC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Pr="00C5153E" w:rsidR="00BE10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Pr="0B9CE629" w:rsidR="6635B7A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Pr="00C5153E" w:rsidR="00BE1091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tcMar/>
            <w:vAlign w:val="center"/>
          </w:tcPr>
          <w:p w:rsidRPr="00972E99" w:rsidR="00A64B38" w:rsidP="005D67E1" w:rsidRDefault="005D67E1" w14:paraId="4B547D84" w14:textId="673C2D6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the PI/ KE Fellow is on a fixed term contract, </w:t>
            </w:r>
            <w:r w:rsidRPr="00972E99" w:rsidR="007C77B2">
              <w:rPr>
                <w:rFonts w:ascii="Calibri" w:hAnsi="Calibri" w:cs="Calibri"/>
                <w:i/>
                <w:iCs/>
                <w:sz w:val="20"/>
                <w:szCs w:val="20"/>
              </w:rPr>
              <w:t>the project must also include a C</w:t>
            </w: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o-I</w:t>
            </w:r>
            <w:r w:rsidRPr="00972E99" w:rsidR="00972E99">
              <w:rPr>
                <w:rFonts w:ascii="Calibri" w:hAnsi="Calibri" w:cs="Calibri"/>
                <w:i/>
                <w:iCs/>
                <w:sz w:val="20"/>
                <w:szCs w:val="20"/>
              </w:rPr>
              <w:t>nvestigator</w:t>
            </w: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(e.g., their line manager) </w:t>
            </w:r>
            <w:r w:rsidR="00095E66">
              <w:rPr>
                <w:rFonts w:ascii="Calibri" w:hAnsi="Calibri" w:cs="Calibri"/>
                <w:i/>
                <w:iCs/>
                <w:sz w:val="20"/>
                <w:szCs w:val="20"/>
              </w:rPr>
              <w:t>with a permanent academic contract</w:t>
            </w:r>
          </w:p>
        </w:tc>
      </w:tr>
      <w:tr w:rsidRPr="00721249" w:rsidR="007A413B" w:rsidTr="366F2564" w14:paraId="5F0DF64B" w14:textId="77777777">
        <w:trPr>
          <w:trHeight w:val="432"/>
        </w:trPr>
        <w:tc>
          <w:tcPr>
            <w:tcW w:w="1279" w:type="pct"/>
            <w:shd w:val="clear" w:color="auto" w:fill="D5DCE4" w:themeFill="text2" w:themeFillTint="33"/>
            <w:tcMar/>
            <w:vAlign w:val="center"/>
          </w:tcPr>
          <w:p w:rsidRPr="00C5153E" w:rsidR="007A413B" w:rsidP="00E012D5" w:rsidRDefault="00EB4B1F" w14:paraId="53039466" w14:textId="03A9B8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Pr="0066235D" w:rsidR="003F382B">
              <w:rPr>
                <w:rFonts w:ascii="Calibri" w:hAnsi="Calibri" w:cs="Calibri"/>
                <w:sz w:val="20"/>
                <w:szCs w:val="20"/>
              </w:rPr>
              <w:t>R</w:t>
            </w:r>
            <w:r w:rsidRPr="0066235D" w:rsidR="007A413B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Pr="00C5153E" w:rsidR="003F38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5153E" w:rsidR="003F382B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tcMar/>
            <w:vAlign w:val="center"/>
          </w:tcPr>
          <w:p w:rsidRPr="00C5153E" w:rsidR="007A413B" w:rsidP="00E012D5" w:rsidRDefault="007A413B" w14:paraId="4B60E3B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4B7F56" w:rsidP="00A675D3" w:rsidRDefault="004B7F56" w14:paraId="05F4559F" w14:textId="0573C17B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:rsidTr="00C5153E" w14:paraId="2094994A" w14:textId="77777777">
        <w:tc>
          <w:tcPr>
            <w:tcW w:w="2518" w:type="dxa"/>
            <w:shd w:val="clear" w:color="auto" w:fill="D5DCE4"/>
          </w:tcPr>
          <w:p w:rsidRPr="0066235D" w:rsidR="00537F0A" w:rsidP="00537F0A" w:rsidRDefault="00537F0A" w14:paraId="345EDF22" w14:textId="22338584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 w:rsidR="000A58E0"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 w:rsidR="000A58E0"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Pr="0066235D" w:rsidR="00604C3B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Pr="0066235D"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 w:rsidRPr="0066235D" w:rsidR="00EA2965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:rsidR="00537F0A" w:rsidP="00537F0A" w:rsidRDefault="00537F0A" w14:paraId="45A1D2A6" w14:textId="77777777">
            <w:pPr>
              <w:rPr>
                <w:lang w:eastAsia="en-US"/>
              </w:rPr>
            </w:pPr>
          </w:p>
          <w:p w:rsidR="00C124B5" w:rsidP="00537F0A" w:rsidRDefault="00C124B5" w14:paraId="64CE01DA" w14:textId="77777777">
            <w:pPr>
              <w:rPr>
                <w:lang w:eastAsia="en-US"/>
              </w:rPr>
            </w:pPr>
          </w:p>
          <w:p w:rsidR="00C124B5" w:rsidP="00537F0A" w:rsidRDefault="00C124B5" w14:paraId="399D3040" w14:textId="77777777">
            <w:pPr>
              <w:rPr>
                <w:lang w:eastAsia="en-US"/>
              </w:rPr>
            </w:pPr>
          </w:p>
          <w:p w:rsidR="00C124B5" w:rsidP="00537F0A" w:rsidRDefault="00C124B5" w14:paraId="5EB2CE38" w14:textId="77777777">
            <w:pPr>
              <w:rPr>
                <w:lang w:eastAsia="en-US"/>
              </w:rPr>
            </w:pPr>
          </w:p>
          <w:p w:rsidR="00C124B5" w:rsidP="00537F0A" w:rsidRDefault="00C124B5" w14:paraId="13EB6C6B" w14:textId="77777777">
            <w:pPr>
              <w:rPr>
                <w:lang w:eastAsia="en-US"/>
              </w:rPr>
            </w:pPr>
          </w:p>
          <w:p w:rsidR="00C124B5" w:rsidP="00537F0A" w:rsidRDefault="00C124B5" w14:paraId="36A2DA11" w14:textId="49AAFBA5">
            <w:pPr>
              <w:rPr>
                <w:lang w:eastAsia="en-US"/>
              </w:rPr>
            </w:pPr>
          </w:p>
        </w:tc>
      </w:tr>
    </w:tbl>
    <w:p w:rsidR="00921E1F" w:rsidP="000807E6" w:rsidRDefault="004B7318" w14:paraId="7CBDAF5E" w14:textId="77777777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21E1F" w14:paraId="42EDE210" w14:textId="77777777">
        <w:tc>
          <w:tcPr>
            <w:tcW w:w="2405" w:type="dxa"/>
            <w:shd w:val="clear" w:color="auto" w:fill="D5DCE4" w:themeFill="text2" w:themeFillTint="33"/>
          </w:tcPr>
          <w:p w:rsidR="00921E1F" w:rsidRDefault="00921E1F" w14:paraId="13FDA41C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:rsidR="00921E1F" w:rsidRDefault="00921E1F" w14:paraId="048D7C80" w14:textId="77777777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:rsidR="00EE0F0A" w:rsidP="000807E6" w:rsidRDefault="004B7318" w14:paraId="1C3F8B39" w14:textId="467E7790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    </w:t>
      </w:r>
    </w:p>
    <w:p w:rsidR="00EE0F0A" w:rsidP="00EE0F0A" w:rsidRDefault="00EE0F0A" w14:paraId="0CC64117" w14:textId="232A164B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:rsidR="00470001" w:rsidP="00921E1F" w:rsidRDefault="00470001" w14:paraId="4A241253" w14:textId="74C20866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="005512AF" w:rsidP="00921E1F" w:rsidRDefault="005512AF" w14:paraId="0CDDFFC9" w14:textId="712A6C8A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:rsidRPr="0041599A" w:rsidR="001D22A7" w:rsidP="00470001" w:rsidRDefault="00470001" w14:paraId="4BDF0644" w14:textId="333697C4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                        </w:t>
      </w:r>
      <w:r w:rsidRPr="0041599A" w:rsidR="001D22A7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:rsidRPr="0041599A" w:rsidR="001D22A7" w:rsidP="008C416F" w:rsidRDefault="001D22A7" w14:paraId="46003060" w14:textId="77777777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:rsidR="001D22A7" w:rsidP="0041599A" w:rsidRDefault="006B0C2F" w14:paraId="039A05C2" w14:textId="6CF799E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Knowledge Exchange Followship</w:t>
      </w:r>
      <w:r w:rsidRPr="0041599A" w:rsidR="001D22A7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 Form</w:t>
      </w:r>
    </w:p>
    <w:p w:rsidRPr="0041599A" w:rsidR="00921E1F" w:rsidP="0041599A" w:rsidRDefault="00921E1F" w14:paraId="71D7F155" w14:textId="77777777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tbl>
      <w:tblPr>
        <w:tblW w:w="25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860"/>
        <w:gridCol w:w="658"/>
      </w:tblGrid>
      <w:tr w:rsidRPr="001D22A7" w:rsidR="0066235D" w:rsidTr="366F2564" w14:paraId="3C3B1531" w14:textId="77777777">
        <w:tc>
          <w:tcPr>
            <w:tcW w:w="1860" w:type="dxa"/>
            <w:shd w:val="clear" w:color="auto" w:fill="D5DCE4" w:themeFill="text2" w:themeFillTint="33"/>
            <w:tcMar/>
          </w:tcPr>
          <w:p w:rsidRPr="00C5153E" w:rsidR="001D22A7" w:rsidP="00E012D5" w:rsidRDefault="001D22A7" w14:paraId="3B05E4E3" w14:textId="79AE87B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8" w:type="dxa"/>
            <w:shd w:val="clear" w:color="auto" w:fill="D5DCE4" w:themeFill="text2" w:themeFillTint="33"/>
            <w:tcMar/>
          </w:tcPr>
          <w:p w:rsidRPr="00C5153E" w:rsidR="001D22A7" w:rsidP="00E012D5" w:rsidRDefault="001D22A7" w14:paraId="6C2AACFB" w14:textId="7777777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1D22A7" w:rsidP="001D22A7" w:rsidRDefault="001D22A7" w14:paraId="7293D0CA" w14:textId="2BBDD955">
      <w:pPr>
        <w:rPr>
          <w:lang w:eastAsia="en-US"/>
        </w:rPr>
      </w:pPr>
    </w:p>
    <w:p w:rsidRPr="001D22A7" w:rsidR="001D22A7" w:rsidP="001D22A7" w:rsidRDefault="001D22A7" w14:paraId="19B0BA39" w14:textId="7777777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1D22A7" w:rsidTr="71525080" w14:paraId="04EDE2EC" w14:textId="77777777">
        <w:tc>
          <w:tcPr>
            <w:tcW w:w="9854" w:type="dxa"/>
            <w:shd w:val="clear" w:color="auto" w:fill="D5DCE4" w:themeFill="text2" w:themeFillTint="33"/>
          </w:tcPr>
          <w:p w:rsidRPr="00C5153E" w:rsidR="001D22A7" w:rsidP="00E012D5" w:rsidRDefault="001D22A7" w14:paraId="2BE4D5E1" w14:textId="279A90E0">
            <w:pPr>
              <w:rPr>
                <w:rFonts w:ascii="Calibri" w:hAnsi="Calibri" w:cs="Calibri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Pr="71525080" w:rsidR="61688CCD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71525080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Pr="71525080" w:rsidR="005512AF">
              <w:rPr>
                <w:rFonts w:ascii="Calibri" w:hAnsi="Calibri" w:cs="Calibri"/>
                <w:sz w:val="20"/>
                <w:szCs w:val="20"/>
              </w:rPr>
              <w:t>KE Fellowship</w:t>
            </w:r>
            <w:r w:rsidRPr="715250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Pr="001D22A7" w:rsidR="001D22A7" w:rsidTr="71525080" w14:paraId="39AED3EE" w14:textId="77777777">
        <w:tc>
          <w:tcPr>
            <w:tcW w:w="9854" w:type="dxa"/>
            <w:shd w:val="clear" w:color="auto" w:fill="auto"/>
          </w:tcPr>
          <w:p w:rsidRPr="00C5153E" w:rsidR="001F7C2F" w:rsidP="00E012D5" w:rsidRDefault="001F7C2F" w14:paraId="3534F9F1" w14:textId="77777777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:rsidRPr="00C5153E" w:rsidR="00A54383" w:rsidP="00E012D5" w:rsidRDefault="00A54383" w14:paraId="35272478" w14:textId="3A8C58B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:rsidR="001D22A7" w:rsidP="001D22A7" w:rsidRDefault="001D22A7" w14:paraId="2D4766C6" w14:textId="17CD2B32">
      <w:pPr>
        <w:rPr>
          <w:lang w:eastAsia="en-US"/>
        </w:rPr>
      </w:pPr>
    </w:p>
    <w:p w:rsidRPr="00297E93" w:rsidR="002055D8" w:rsidP="001D22A7" w:rsidRDefault="00297E93" w14:paraId="34FEE83E" w14:textId="77434B32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D22A7" w:rsidR="00297E93" w:rsidTr="71525080" w14:paraId="67991DA4" w14:textId="77777777">
        <w:tc>
          <w:tcPr>
            <w:tcW w:w="9854" w:type="dxa"/>
            <w:shd w:val="clear" w:color="auto" w:fill="D5DCE4" w:themeFill="text2" w:themeFillTint="33"/>
          </w:tcPr>
          <w:p w:rsidRPr="00C5153E" w:rsidR="00953431" w:rsidRDefault="00297E93" w14:paraId="3F59803B" w14:textId="3FF51F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29DE">
              <w:rPr>
                <w:rFonts w:ascii="Calibri" w:hAnsi="Calibri" w:cs="Calibri"/>
                <w:sz w:val="20"/>
                <w:szCs w:val="20"/>
              </w:rPr>
              <w:t>a short</w:t>
            </w:r>
            <w:r w:rsidR="00432E18">
              <w:rPr>
                <w:rFonts w:ascii="Calibri" w:hAnsi="Calibri" w:cs="Calibri"/>
                <w:sz w:val="20"/>
                <w:szCs w:val="20"/>
              </w:rPr>
              <w:t xml:space="preserve">, concise </w:t>
            </w:r>
            <w:r w:rsidR="00DD29DE">
              <w:rPr>
                <w:rFonts w:ascii="Calibri" w:hAnsi="Calibri" w:cs="Calibri"/>
                <w:sz w:val="20"/>
                <w:szCs w:val="20"/>
              </w:rPr>
              <w:t>summary of the project. This should be written for a non-specialist audience</w:t>
            </w:r>
            <w:r w:rsidR="00432E18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953431">
              <w:rPr>
                <w:rFonts w:ascii="Calibri" w:hAnsi="Calibri" w:cs="Calibri"/>
                <w:sz w:val="20"/>
                <w:szCs w:val="20"/>
              </w:rPr>
              <w:t>suitable to be used in the public domain</w:t>
            </w:r>
            <w:r w:rsidR="00EF0C4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Pr="001D22A7" w:rsidR="00297E93" w:rsidTr="71525080" w14:paraId="0F41CCEC" w14:textId="77777777">
        <w:tc>
          <w:tcPr>
            <w:tcW w:w="9854" w:type="dxa"/>
            <w:shd w:val="clear" w:color="auto" w:fill="auto"/>
          </w:tcPr>
          <w:p w:rsidRPr="00EF0C45" w:rsidR="00BB7805" w:rsidRDefault="00EF0C45" w14:paraId="7326EC06" w14:textId="2859381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F0C45">
              <w:rPr>
                <w:rFonts w:ascii="Calibri" w:hAnsi="Calibri" w:cs="Calibri"/>
                <w:i/>
                <w:iCs/>
                <w:sz w:val="20"/>
                <w:szCs w:val="20"/>
              </w:rPr>
              <w:t>e.g., think about how you would publicise this project through social media platforms such as twitter</w:t>
            </w:r>
            <w:r w:rsidR="0060091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:rsidR="00BB7805" w:rsidRDefault="00BB7805" w14:paraId="1584D60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297E93" w:rsidRDefault="40B78853" w14:paraId="0BA68B7C" w14:textId="02A290DA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>(</w:t>
            </w:r>
            <w:r w:rsidRPr="71525080" w:rsidR="5A8C090A">
              <w:rPr>
                <w:rFonts w:ascii="Calibri" w:hAnsi="Calibri" w:cs="Calibri"/>
                <w:sz w:val="20"/>
                <w:szCs w:val="20"/>
              </w:rPr>
              <w:t>&lt;1</w:t>
            </w:r>
            <w:r w:rsidRPr="71525080" w:rsidR="4BC8552E">
              <w:rPr>
                <w:rFonts w:ascii="Calibri" w:hAnsi="Calibri" w:cs="Calibri"/>
                <w:sz w:val="20"/>
                <w:szCs w:val="20"/>
              </w:rPr>
              <w:t>0</w:t>
            </w:r>
            <w:r w:rsidRPr="71525080" w:rsidR="5A8C090A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:rsidR="00297E93" w:rsidP="001D22A7" w:rsidRDefault="00297E93" w14:paraId="6D23389B" w14:textId="77777777">
      <w:pPr>
        <w:rPr>
          <w:lang w:eastAsia="en-US"/>
        </w:rPr>
      </w:pPr>
    </w:p>
    <w:p w:rsidR="001D22A7" w:rsidP="001D22A7" w:rsidRDefault="001D22A7" w14:paraId="7E54E8A8" w14:textId="396301D8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/ </w:t>
      </w:r>
      <w:r w:rsidR="006230A9">
        <w:rPr>
          <w:rFonts w:ascii="Calibri" w:hAnsi="Calibri" w:cs="Calibri"/>
          <w:b/>
          <w:bCs/>
          <w:color w:val="003976"/>
          <w:sz w:val="20"/>
          <w:szCs w:val="20"/>
        </w:rPr>
        <w:t>Proposed Start Date</w:t>
      </w:r>
    </w:p>
    <w:p w:rsidRPr="0046636C" w:rsidR="0046636C" w:rsidP="001D22A7" w:rsidRDefault="0046636C" w14:paraId="1D8AEBC7" w14:textId="4BDD25A1">
      <w:pPr>
        <w:rPr>
          <w:rFonts w:ascii="Calibri" w:hAnsi="Calibri" w:cs="Calibri"/>
          <w:sz w:val="20"/>
          <w:szCs w:val="20"/>
        </w:rPr>
      </w:pPr>
      <w:r w:rsidRPr="366F2564" w:rsidR="0046636C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Pr="366F2564" w:rsidR="3EFCCA61">
        <w:rPr>
          <w:rFonts w:ascii="Calibri" w:hAnsi="Calibri" w:cs="Calibri"/>
          <w:sz w:val="20"/>
          <w:szCs w:val="20"/>
        </w:rPr>
        <w:t>7</w:t>
      </w:r>
      <w:r w:rsidRPr="366F2564" w:rsidR="0046636C">
        <w:rPr>
          <w:rFonts w:ascii="Calibri" w:hAnsi="Calibri" w:cs="Calibri"/>
          <w:sz w:val="20"/>
          <w:szCs w:val="20"/>
        </w:rPr>
        <w:t xml:space="preserve"> &amp; ESRC IAA funding finishe</w:t>
      </w:r>
      <w:r w:rsidRPr="366F2564" w:rsidR="0046636C">
        <w:rPr>
          <w:rFonts w:ascii="Calibri" w:hAnsi="Calibri" w:cs="Calibri"/>
          <w:sz w:val="20"/>
          <w:szCs w:val="20"/>
        </w:rPr>
        <w:t>s</w:t>
      </w:r>
      <w:r w:rsidRPr="366F2564" w:rsidR="0046636C">
        <w:rPr>
          <w:rFonts w:ascii="Calibri" w:hAnsi="Calibri" w:cs="Calibri"/>
          <w:sz w:val="20"/>
          <w:szCs w:val="20"/>
        </w:rPr>
        <w:t xml:space="preserve"> in March 2028</w:t>
      </w:r>
      <w:r w:rsidRPr="366F2564" w:rsidR="0046636C">
        <w:rPr>
          <w:rFonts w:ascii="Calibri" w:hAnsi="Calibri" w:cs="Calibri"/>
          <w:sz w:val="20"/>
          <w:szCs w:val="20"/>
        </w:rPr>
        <w:t>. Projects must finish within the end date of the relevant research council.</w:t>
      </w:r>
      <w:r w:rsidRPr="366F2564" w:rsidR="000C180D">
        <w:rPr>
          <w:rFonts w:ascii="Calibri" w:hAnsi="Calibri" w:cs="Calibri"/>
          <w:sz w:val="20"/>
          <w:szCs w:val="20"/>
        </w:rPr>
        <w:t xml:space="preserve"> </w:t>
      </w:r>
      <w:r w:rsidRPr="366F2564" w:rsidR="00E57278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 xml:space="preserve">AHRC &amp; EPSRC projects have a maximum duration of </w:t>
      </w:r>
      <w:r w:rsidRPr="366F2564" w:rsidR="006C27CA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>6</w:t>
      </w:r>
      <w:r w:rsidRPr="366F2564" w:rsidR="00E57278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 xml:space="preserve"> months.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Pr="001D22A7" w:rsidR="00C34FD7" w:rsidTr="00B629BB" w14:paraId="7A126C8D" w14:textId="77777777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:rsidR="00C34FD7" w:rsidP="00E012D5" w:rsidRDefault="006230A9" w14:paraId="0E341794" w14:textId="726812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C34FD7" w:rsidP="00E012D5" w:rsidRDefault="00C34FD7" w14:paraId="6B2046D2" w14:textId="379588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:rsidRPr="00C34FD7" w:rsidR="00C34FD7" w:rsidP="00E012D5" w:rsidRDefault="00C34FD7" w14:paraId="176AD0C5" w14:textId="2DAB37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1D22A7" w:rsidR="00C34FD7" w:rsidP="00E012D5" w:rsidRDefault="00C34FD7" w14:paraId="42F2DCEE" w14:textId="26FEC8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1D22A7" w:rsidR="00C915B0" w:rsidTr="00C915B0" w14:paraId="512A5749" w14:textId="77777777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:rsidR="00C915B0" w:rsidP="00E012D5" w:rsidRDefault="00C915B0" w14:paraId="2425692A" w14:textId="49DC687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 time or Full time?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Pr="001D22A7" w:rsidR="00C915B0" w:rsidP="00E012D5" w:rsidRDefault="00C915B0" w14:paraId="6C95FD7B" w14:textId="43CB87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91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Part Time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91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Full Time</w:t>
            </w:r>
          </w:p>
        </w:tc>
      </w:tr>
    </w:tbl>
    <w:p w:rsidR="001D22A7" w:rsidP="001D22A7" w:rsidRDefault="001D22A7" w14:paraId="1DDD92E0" w14:textId="5704BA10">
      <w:pPr>
        <w:rPr>
          <w:lang w:eastAsia="en-US"/>
        </w:rPr>
      </w:pPr>
    </w:p>
    <w:p w:rsidRPr="00543E24" w:rsidR="00543E24" w:rsidP="001D22A7" w:rsidRDefault="00543E24" w14:paraId="6B62DF70" w14:textId="3723AB0D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543E24">
        <w:rPr>
          <w:rFonts w:ascii="Calibri" w:hAnsi="Calibri" w:cs="Calibri"/>
          <w:b/>
          <w:bCs/>
          <w:color w:val="003976"/>
          <w:sz w:val="20"/>
          <w:szCs w:val="20"/>
        </w:rPr>
        <w:t>Type of Secondment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406DF" w:rsidTr="000765B3" w14:paraId="20DABFD6" w14:textId="77777777">
        <w:trPr>
          <w:trHeight w:val="537"/>
        </w:trPr>
        <w:tc>
          <w:tcPr>
            <w:tcW w:w="3681" w:type="dxa"/>
            <w:shd w:val="clear" w:color="auto" w:fill="D5DCE4" w:themeFill="text2" w:themeFillTint="33"/>
          </w:tcPr>
          <w:p w:rsidRPr="00267B17" w:rsidR="00267B17" w:rsidP="00543E24" w:rsidRDefault="00C406DF" w14:paraId="2664C9BF" w14:textId="52DBC10A">
            <w:pPr>
              <w:rPr>
                <w:rFonts w:ascii="Calibri" w:hAnsi="Calibri" w:cs="Calibri"/>
                <w:sz w:val="20"/>
                <w:szCs w:val="20"/>
              </w:rPr>
            </w:pPr>
            <w:r w:rsidRPr="00267B17">
              <w:rPr>
                <w:rFonts w:ascii="Calibri" w:hAnsi="Calibri" w:cs="Calibri"/>
                <w:sz w:val="20"/>
                <w:szCs w:val="20"/>
              </w:rPr>
              <w:t xml:space="preserve">Is this an </w:t>
            </w:r>
            <w:r w:rsidR="00543E24">
              <w:rPr>
                <w:rFonts w:ascii="Calibri" w:hAnsi="Calibri" w:cs="Calibri"/>
                <w:sz w:val="20"/>
                <w:szCs w:val="20"/>
              </w:rPr>
              <w:t>i</w:t>
            </w:r>
            <w:r w:rsidRPr="00267B17">
              <w:rPr>
                <w:rFonts w:ascii="Calibri" w:hAnsi="Calibri" w:cs="Calibri"/>
                <w:sz w:val="20"/>
                <w:szCs w:val="20"/>
              </w:rPr>
              <w:t>nward</w:t>
            </w:r>
            <w:r w:rsidR="00543E24">
              <w:rPr>
                <w:rFonts w:ascii="Calibri" w:hAnsi="Calibri" w:cs="Calibri"/>
                <w:sz w:val="20"/>
                <w:szCs w:val="20"/>
              </w:rPr>
              <w:t xml:space="preserve"> or outward secondment?</w:t>
            </w:r>
          </w:p>
        </w:tc>
        <w:tc>
          <w:tcPr>
            <w:tcW w:w="5947" w:type="dxa"/>
          </w:tcPr>
          <w:p w:rsidRPr="00267B17" w:rsidR="00267B17" w:rsidP="001D22A7" w:rsidRDefault="00F56DE0" w14:paraId="782E90AB" w14:textId="6717BF2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664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B17" w:rsidR="00C406DF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67B17" w:rsidR="00267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Inward Secondment</w:t>
            </w:r>
            <w:r w:rsidR="00543E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(partner seconded into the university)</w:t>
            </w:r>
          </w:p>
          <w:p w:rsidRPr="00267B17" w:rsidR="00267B17" w:rsidP="00267B17" w:rsidRDefault="00F56DE0" w14:paraId="039C5E4F" w14:textId="23C41E8E">
            <w:pPr>
              <w:tabs>
                <w:tab w:val="left" w:pos="2269"/>
              </w:tabs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="MS Gothic" w:asciiTheme="minorHAnsi" w:hAnsiTheme="minorHAnsi" w:cstheme="minorHAnsi"/>
                  <w:sz w:val="20"/>
                  <w:szCs w:val="20"/>
                  <w:lang w:eastAsia="en-US"/>
                </w:rPr>
                <w:id w:val="40395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B17" w:rsidR="00267B17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67B17" w:rsidR="00267B17"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  <w:t xml:space="preserve"> Outward Secondment</w:t>
            </w:r>
            <w:r w:rsidR="00543E24"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  <w:t xml:space="preserve"> (academic/ researcher seconded to partne</w:t>
            </w:r>
            <w:r w:rsidR="00E50FE8"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  <w:t>r)</w:t>
            </w:r>
            <w:r w:rsidRPr="00267B17" w:rsidR="00267B17"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</w:tc>
      </w:tr>
    </w:tbl>
    <w:p w:rsidR="00D25FDE" w:rsidP="001D22A7" w:rsidRDefault="00D25FDE" w14:paraId="2077A4E1" w14:textId="43DB52F3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D24E2" w14:paraId="0A2B23B9" w14:textId="77777777">
        <w:trPr>
          <w:trHeight w:val="537"/>
        </w:trPr>
        <w:tc>
          <w:tcPr>
            <w:tcW w:w="3681" w:type="dxa"/>
            <w:shd w:val="clear" w:color="auto" w:fill="D5DCE4" w:themeFill="text2" w:themeFillTint="33"/>
          </w:tcPr>
          <w:p w:rsidRPr="00267B17" w:rsidR="008D24E2" w:rsidRDefault="008D24E2" w14:paraId="5036D0F2" w14:textId="4183A87E">
            <w:pPr>
              <w:rPr>
                <w:rFonts w:ascii="Calibri" w:hAnsi="Calibri" w:cs="Calibri"/>
                <w:sz w:val="20"/>
                <w:szCs w:val="20"/>
              </w:rPr>
            </w:pPr>
            <w:r w:rsidRPr="0097774D">
              <w:rPr>
                <w:rFonts w:ascii="Calibri" w:hAnsi="Calibri" w:cs="Calibri"/>
                <w:b/>
                <w:bCs/>
                <w:sz w:val="20"/>
                <w:szCs w:val="20"/>
              </w:rPr>
              <w:t>Inward Secondment: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r w:rsidR="0038429D">
              <w:rPr>
                <w:rFonts w:ascii="Calibri" w:hAnsi="Calibri" w:cs="Calibri"/>
                <w:sz w:val="20"/>
                <w:szCs w:val="20"/>
              </w:rPr>
              <w:t xml:space="preserve">and job title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="0038429D">
              <w:rPr>
                <w:rFonts w:ascii="Calibri" w:hAnsi="Calibri" w:cs="Calibri"/>
                <w:sz w:val="20"/>
                <w:szCs w:val="20"/>
              </w:rPr>
              <w:t>KE Fellow seconded to the University</w:t>
            </w:r>
          </w:p>
        </w:tc>
        <w:tc>
          <w:tcPr>
            <w:tcW w:w="5947" w:type="dxa"/>
          </w:tcPr>
          <w:p w:rsidRPr="00267B17" w:rsidR="008D24E2" w:rsidRDefault="008D24E2" w14:paraId="6C44101D" w14:textId="00F28E48">
            <w:pPr>
              <w:tabs>
                <w:tab w:val="left" w:pos="2269"/>
              </w:tabs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</w:pPr>
            <w:r w:rsidRPr="00267B17">
              <w:rPr>
                <w:rFonts w:eastAsia="MS Gothic"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</w:tc>
      </w:tr>
    </w:tbl>
    <w:p w:rsidR="008D24E2" w:rsidP="001D22A7" w:rsidRDefault="008D24E2" w14:paraId="500A1E00" w14:textId="77777777">
      <w:pPr>
        <w:rPr>
          <w:lang w:eastAsia="en-US"/>
        </w:rPr>
      </w:pPr>
    </w:p>
    <w:p w:rsidR="00E8228E" w:rsidP="001D22A7" w:rsidRDefault="00B61653" w14:paraId="6AA54330" w14:textId="432F0816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:rsidTr="00E0232A" w14:paraId="23D3F12B" w14:textId="77777777">
        <w:tc>
          <w:tcPr>
            <w:tcW w:w="9628" w:type="dxa"/>
            <w:shd w:val="clear" w:color="auto" w:fill="D5DCE4" w:themeFill="text2" w:themeFillTint="33"/>
          </w:tcPr>
          <w:p w:rsidR="002232C0" w:rsidP="001D22A7" w:rsidRDefault="00F86C45" w14:paraId="0893990F" w14:textId="682334C8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 xml:space="preserve">Are you requesting funding from the AHRC </w:t>
            </w:r>
            <w:r w:rsidRPr="00E0232A" w:rsidR="00E0232A">
              <w:rPr>
                <w:rFonts w:ascii="Calibri" w:hAnsi="Calibri" w:cs="Calibri"/>
                <w:sz w:val="20"/>
                <w:szCs w:val="20"/>
              </w:rPr>
              <w:t>IAA, EPSRC IAA</w:t>
            </w:r>
            <w:r w:rsidR="00D37665">
              <w:rPr>
                <w:rFonts w:ascii="Calibri" w:hAnsi="Calibri" w:cs="Calibri"/>
                <w:sz w:val="20"/>
                <w:szCs w:val="20"/>
              </w:rPr>
              <w:t>, ESRC IAA or multiple?</w:t>
            </w:r>
            <w:r w:rsidR="005C33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117C7E" w:rsidR="00B61653" w:rsidP="001D22A7" w:rsidRDefault="005C3345" w14:paraId="48D4B942" w14:textId="1E2EDDC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I</w:t>
            </w:r>
            <w:r w:rsidRPr="00117C7E" w:rsidR="00E0232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 </w:t>
            </w:r>
            <w:r w:rsidRPr="00117C7E" w:rsidR="002232C0">
              <w:rPr>
                <w:rFonts w:ascii="Calibri" w:hAnsi="Calibri" w:cs="Calibri"/>
                <w:i/>
                <w:iCs/>
                <w:sz w:val="20"/>
                <w:szCs w:val="20"/>
              </w:rPr>
              <w:t>requesting funds from</w:t>
            </w:r>
            <w:r w:rsidRPr="00117C7E" w:rsidR="00E0232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8603E0"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 w:rsidR="002232C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117C7E" w:rsidR="00E50F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you need to justify 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this in the ‘links to AHRC/EPSRC</w:t>
            </w:r>
            <w:r w:rsidR="00D37665"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:rsidTr="00E012D5" w14:paraId="44B85D39" w14:textId="77777777">
        <w:tc>
          <w:tcPr>
            <w:tcW w:w="9628" w:type="dxa"/>
          </w:tcPr>
          <w:p w:rsidRPr="00E50FE8" w:rsidR="00E0232A" w:rsidP="00E0232A" w:rsidRDefault="00F56DE0" w14:paraId="36646661" w14:textId="65D184E5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E0232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FE8" w:rsidR="00E0232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Pr="00E50FE8" w:rsidR="00E0232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hint="eastAsia" w:ascii="MS Gothic" w:hAnsi="MS Gothic" w:eastAsia="MS Gothic" w:cs="Calibri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D37665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</w:t>
            </w:r>
            <w:r w:rsidR="00A45E8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IAA</w:t>
            </w:r>
          </w:p>
        </w:tc>
      </w:tr>
    </w:tbl>
    <w:p w:rsidRPr="00B61653" w:rsidR="00B61653" w:rsidP="366F2564" w:rsidRDefault="00B61653" w14:paraId="7E55FA6C" w14:textId="77777777" w14:noSpellErr="1">
      <w:pPr>
        <w:rPr>
          <w:rFonts w:ascii="Calibri" w:hAnsi="Calibri" w:cs="Calibri"/>
          <w:b w:val="1"/>
          <w:bCs w:val="1"/>
          <w:color w:val="003976"/>
          <w:sz w:val="20"/>
          <w:szCs w:val="20"/>
          <w:lang w:eastAsia="en-US"/>
        </w:rPr>
      </w:pPr>
    </w:p>
    <w:p w:rsidR="366F2564" w:rsidP="366F2564" w:rsidRDefault="366F2564" w14:paraId="2828158D" w14:textId="7EC7E47B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31CF8D1F" w14:textId="3BB76DDD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0309E179" w14:textId="1474C5A5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3358C801" w14:textId="329A9CCC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704FCA3F" w14:textId="7B42E8A6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6949A4DF" w14:textId="74F41560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648421D9" w14:textId="7B5C39DF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366F2564" w:rsidP="366F2564" w:rsidRDefault="366F2564" w14:paraId="3863A096" w14:textId="647AD84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="69875F0B" w:rsidP="366F2564" w:rsidRDefault="69875F0B" w14:paraId="4F628CEF" w14:textId="1EB79323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  <w:r w:rsidRPr="366F2564" w:rsidR="69875F0B"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  <w:t>UK Industrial Strategy</w:t>
      </w:r>
    </w:p>
    <w:p w:rsidR="69875F0B" w:rsidP="366F2564" w:rsidRDefault="69875F0B" w14:paraId="1DC536C9" w14:textId="0E8B4822">
      <w:pPr>
        <w:spacing w:before="0" w:beforeAutospacing="off" w:after="0" w:afterAutospacing="off"/>
      </w:pPr>
      <w:r w:rsidRPr="366F2564" w:rsidR="69875F0B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GB"/>
        </w:rPr>
        <w:t xml:space="preserve">The </w:t>
      </w:r>
      <w:hyperlink r:id="Rbf056625e6474eb0">
        <w:r w:rsidRPr="366F2564" w:rsidR="69875F0B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0"/>
            <w:szCs w:val="20"/>
            <w:u w:val="single"/>
            <w:lang w:val="en-GB"/>
          </w:rPr>
          <w:t>UK’s modern industrial strategy</w:t>
        </w:r>
      </w:hyperlink>
      <w:r w:rsidRPr="366F2564" w:rsidR="69875F0B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GB"/>
        </w:rPr>
        <w:t xml:space="preserve"> is a long-term government initiative aimed at boosting economic growth by increasing business investment, supporting high-potential industries, and enhancing infrastructure and skills across the country. University research in the UK should align with the sector(s) </w:t>
      </w:r>
      <w:r w:rsidRPr="366F2564" w:rsidR="69875F0B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GB"/>
        </w:rPr>
        <w:t>identified</w:t>
      </w:r>
      <w:r w:rsidRPr="366F2564" w:rsidR="69875F0B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GB"/>
        </w:rPr>
        <w:t xml:space="preserve"> within the strategy to maximise impact and relevance.</w:t>
      </w: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366F2564" w:rsidTr="366F2564" w14:paraId="3221DF30">
        <w:trPr>
          <w:trHeight w:val="300"/>
        </w:trPr>
        <w:tc>
          <w:tcPr>
            <w:tcW w:w="96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  <w:vAlign w:val="top"/>
          </w:tcPr>
          <w:p w:rsidR="366F2564" w:rsidP="366F2564" w:rsidRDefault="366F2564" w14:paraId="3840064B" w14:textId="73FD2AB8">
            <w:pPr>
              <w:spacing w:before="0" w:beforeAutospacing="off" w:after="0" w:afterAutospacing="off" w:line="257" w:lineRule="auto"/>
            </w:pP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Please confirm which areas of the UK Industrial Strategy your project aligns with. Please see </w:t>
            </w:r>
            <w:hyperlink r:id="R391570f114c547da">
              <w:r w:rsidRPr="366F2564" w:rsidR="366F256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Industrial Strategy Sector Definitions List</w:t>
              </w:r>
            </w:hyperlink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for further information</w:t>
            </w:r>
          </w:p>
        </w:tc>
      </w:tr>
      <w:tr w:rsidR="366F2564" w:rsidTr="366F2564" w14:paraId="3AD65B0D">
        <w:trPr>
          <w:trHeight w:val="300"/>
        </w:trPr>
        <w:tc>
          <w:tcPr>
            <w:tcW w:w="96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66F2564" w:rsidP="366F2564" w:rsidRDefault="366F2564" w14:paraId="522C2F6B" w14:textId="4AA15155">
            <w:pPr>
              <w:shd w:val="clear" w:color="auto" w:fill="FFFFFF" w:themeFill="background1"/>
              <w:spacing w:before="0" w:beforeAutospacing="off" w:after="0" w:afterAutospacing="off"/>
            </w:pP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Advanced Manufacturing     </w:t>
            </w:r>
            <w:r w:rsidRPr="366F2564" w:rsidR="366F2564">
              <w:rPr>
                <w:rFonts w:ascii="MS Gothic" w:hAnsi="MS Gothic" w:eastAsia="MS Gothic" w:cs="MS Gothic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Clean Energy Industries     </w:t>
            </w: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Creative Industries     </w:t>
            </w: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Defence </w:t>
            </w:r>
          </w:p>
          <w:p w:rsidR="366F2564" w:rsidP="366F2564" w:rsidRDefault="366F2564" w14:paraId="652DF4A2" w14:textId="768D6CF8">
            <w:pPr>
              <w:shd w:val="clear" w:color="auto" w:fill="FFFFFF" w:themeFill="background1"/>
              <w:spacing w:before="0" w:beforeAutospacing="off" w:after="0" w:afterAutospacing="off"/>
            </w:pP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Digital and Technologies      </w:t>
            </w: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☐F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inancial Services                </w:t>
            </w: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Life Sciences                </w:t>
            </w:r>
            <w:r w:rsidRPr="366F2564" w:rsidR="366F2564">
              <w:rPr>
                <w:rFonts w:ascii="Segoe UI Symbol" w:hAnsi="Segoe UI Symbol" w:eastAsia="Segoe UI Symbol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Professional and Business Services</w:t>
            </w:r>
          </w:p>
        </w:tc>
      </w:tr>
    </w:tbl>
    <w:p w:rsidR="366F2564" w:rsidP="366F2564" w:rsidRDefault="366F2564" w14:paraId="59EDD1BE" w14:textId="43DB2454">
      <w:pPr>
        <w:rPr>
          <w:rFonts w:ascii="Calibri" w:hAnsi="Calibri" w:cs="Calibri"/>
          <w:b w:val="1"/>
          <w:bCs w:val="1"/>
          <w:color w:val="003976"/>
          <w:sz w:val="20"/>
          <w:szCs w:val="20"/>
          <w:lang w:eastAsia="en-US"/>
        </w:rPr>
      </w:pPr>
    </w:p>
    <w:p w:rsidRPr="00A8409C" w:rsidR="008E20B9" w:rsidP="00A8409C" w:rsidRDefault="002E4CC9" w14:paraId="2A2D22AD" w14:textId="5833DB24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Pr="00721249" w:rsidR="008E20B9" w:rsidTr="366F2564" w14:paraId="12BE283C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8E20B9" w14:paraId="20981E8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8E20B9" w:rsidP="00E012D5" w:rsidRDefault="008E20B9" w14:paraId="0D88C19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A54383" w:rsidP="00E012D5" w:rsidRDefault="00A54383" w14:paraId="06D7755D" w14:textId="51E8DF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366F2564" w14:paraId="3F5374F4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8E20B9" w14:paraId="241A492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:rsidRPr="00C5153E" w:rsidR="008E20B9" w:rsidP="00E012D5" w:rsidRDefault="008E20B9" w14:paraId="1F7568B0" w14:textId="7F25239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 w:rsidR="00A03B02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8E20B9" w:rsidP="00E012D5" w:rsidRDefault="00F56DE0" w14:paraId="763DE3A7" w14:textId="60B0643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Pr="00AE2966" w:rsidR="00DD4FEB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Pr="00AE2966" w:rsidR="00B0133A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Pr="00721249" w:rsidR="008E20B9" w:rsidTr="366F2564" w14:paraId="7778A0F9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8E20B9" w14:paraId="7FBA9512" w14:textId="4D71CDA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Pr="00C5153E" w:rsidR="006912A2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8E20B9" w:rsidP="00E012D5" w:rsidRDefault="008E20B9" w14:paraId="33F5CAF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6912A2" w:rsidTr="366F2564" w14:paraId="609632C5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6912A2" w:rsidP="00E012D5" w:rsidRDefault="006912A2" w14:paraId="2E8D7D0C" w14:textId="3A41867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6912A2" w:rsidP="00E012D5" w:rsidRDefault="006912A2" w14:paraId="050309A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366F2564" w14:paraId="1A1390CB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6912A2" w14:paraId="69C46D96" w14:textId="212C551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Pr="00C5153E" w:rsidR="008E20B9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8E20B9" w:rsidP="00E012D5" w:rsidRDefault="008E20B9" w14:paraId="2FACFA8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366F2564" w14:paraId="29D2183B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8E20B9" w14:paraId="7BA6725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:rsidRPr="00C5153E" w:rsidR="008E20B9" w:rsidP="00E012D5" w:rsidRDefault="008E20B9" w14:paraId="3B7E69F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8E20B9" w:rsidP="00E012D5" w:rsidRDefault="008E20B9" w14:paraId="7BB3550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8E20B9" w:rsidTr="366F2564" w14:paraId="3C038F3B" w14:textId="77777777">
        <w:trPr>
          <w:trHeight w:val="432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8E20B9" w14:paraId="7BF860E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8E20B9" w:rsidP="00E012D5" w:rsidRDefault="008E20B9" w14:paraId="02A9829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AE2966" w:rsidTr="366F2564" w14:paraId="0E89E587" w14:textId="77777777">
        <w:trPr>
          <w:trHeight w:val="432"/>
        </w:trPr>
        <w:tc>
          <w:tcPr>
            <w:tcW w:w="1926" w:type="pct"/>
            <w:vMerge w:val="restart"/>
            <w:shd w:val="clear" w:color="auto" w:fill="D5DCE4" w:themeFill="text2" w:themeFillTint="33"/>
            <w:tcMar/>
            <w:vAlign w:val="center"/>
          </w:tcPr>
          <w:p w:rsidRPr="00C5153E" w:rsidR="00AE2966" w:rsidP="00E012D5" w:rsidRDefault="00AE2966" w14:paraId="27E733E6" w14:textId="3D39C0E0">
            <w:pPr>
              <w:rPr>
                <w:rFonts w:ascii="Calibri" w:hAnsi="Calibri" w:cs="Calibri"/>
                <w:sz w:val="20"/>
                <w:szCs w:val="20"/>
              </w:rPr>
            </w:pPr>
            <w:r w:rsidRPr="366F2564" w:rsidR="0CEADD49"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Pr="366F2564" w:rsidR="16FC9DD5">
              <w:rPr>
                <w:rFonts w:ascii="Calibri" w:hAnsi="Calibri" w:cs="Calibri"/>
                <w:sz w:val="20"/>
                <w:szCs w:val="20"/>
              </w:rPr>
              <w:t>e.g.,</w:t>
            </w:r>
            <w:r w:rsidRPr="366F2564" w:rsidR="0CEADD49"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Pr="366F2564" w:rsidR="461261AD">
              <w:rPr>
                <w:rFonts w:ascii="Calibri" w:hAnsi="Calibri" w:cs="Calibri"/>
                <w:sz w:val="20"/>
                <w:szCs w:val="20"/>
              </w:rPr>
              <w:t xml:space="preserve"> and the </w:t>
            </w:r>
            <w:r w:rsidRPr="366F2564" w:rsidR="461261AD">
              <w:rPr>
                <w:rFonts w:ascii="Calibri" w:hAnsi="Calibri" w:cs="Calibri"/>
                <w:sz w:val="20"/>
                <w:szCs w:val="20"/>
              </w:rPr>
              <w:t>H</w:t>
            </w:r>
            <w:r w:rsidRPr="366F2564" w:rsidR="2AFE859E">
              <w:rPr>
                <w:rFonts w:ascii="Calibri" w:hAnsi="Calibri" w:cs="Calibri"/>
                <w:sz w:val="20"/>
                <w:szCs w:val="20"/>
              </w:rPr>
              <w:t>u</w:t>
            </w:r>
            <w:r w:rsidRPr="366F2564" w:rsidR="461261AD">
              <w:rPr>
                <w:rFonts w:ascii="Calibri" w:hAnsi="Calibri" w:cs="Calibri"/>
                <w:sz w:val="20"/>
                <w:szCs w:val="20"/>
              </w:rPr>
              <w:t>mber</w:t>
            </w:r>
            <w:r w:rsidRPr="366F2564" w:rsidR="0CEADD4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C5153E" w:rsidR="00AE2966" w:rsidP="00E012D5" w:rsidRDefault="00F56DE0" w14:paraId="6BBEB746" w14:textId="61F1DD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Pr="00AA7338" w:rsidR="00AE2966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Pr="00721249" w:rsidR="00AE2966" w:rsidTr="366F2564" w14:paraId="40080597" w14:textId="77777777">
        <w:trPr>
          <w:trHeight w:val="432"/>
        </w:trPr>
        <w:tc>
          <w:tcPr>
            <w:tcW w:w="1926" w:type="pct"/>
            <w:vMerge/>
            <w:tcMar/>
            <w:vAlign w:val="center"/>
          </w:tcPr>
          <w:p w:rsidR="00AE2966" w:rsidP="00E012D5" w:rsidRDefault="00AE2966" w14:paraId="59B9553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Pr="003B6EBF" w:rsidR="00AE2966" w:rsidP="00E012D5" w:rsidRDefault="00985405" w14:paraId="3606DAE3" w14:textId="69AC7471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Pr="003B6EBF" w:rsidR="00AE2966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Pr="003B6EBF" w:rsidR="003D75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Pr="00721249" w:rsidR="008E20B9" w:rsidTr="366F2564" w14:paraId="4086A5FE" w14:textId="77777777">
        <w:trPr>
          <w:trHeight w:val="431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8E20B9" w:rsidP="00E012D5" w:rsidRDefault="000F7E90" w14:paraId="6F9AA300" w14:textId="6D7C643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>
            <w:rPr>
              <w:rFonts w:ascii="Calibri" w:hAnsi="Calibri" w:cs="Calibri"/>
              <w:sz w:val="20"/>
              <w:szCs w:val="20"/>
            </w:rPr>
          </w:sdtEndPr>
          <w:sdtContent>
            <w:tc>
              <w:tcPr>
                <w:tcW w:w="3074" w:type="pct"/>
                <w:gridSpan w:val="3"/>
                <w:shd w:val="clear" w:color="auto" w:fill="auto"/>
                <w:tcMar/>
                <w:vAlign w:val="center"/>
              </w:tcPr>
              <w:p w:rsidRPr="00C5153E" w:rsidR="008E20B9" w:rsidP="00E012D5" w:rsidRDefault="00280ED7" w14:paraId="1A6C1C4E" w14:textId="27F6AD3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Pr="00280ED7" w:rsidR="003D75C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Pr="00280ED7" w:rsidR="00D613B3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Pr="00D613B3" w:rsid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Pr="00721249" w:rsidR="003A2AC1" w:rsidTr="366F2564" w14:paraId="7E056CBB" w14:textId="77777777">
        <w:trPr>
          <w:trHeight w:val="431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3A2AC1" w:rsidP="00E012D5" w:rsidRDefault="003A2AC1" w14:paraId="089AC9F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:rsidRPr="00C5153E" w:rsidR="003A2AC1" w:rsidP="00E012D5" w:rsidRDefault="003A2AC1" w14:paraId="354276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tcMar/>
            <w:vAlign w:val="center"/>
          </w:tcPr>
          <w:p w:rsidRPr="00C5153E" w:rsidR="003A2AC1" w:rsidP="00DD4FEB" w:rsidRDefault="003A2AC1" w14:paraId="19BA4FE6" w14:textId="4C02063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tcMar/>
            <w:vAlign w:val="center"/>
          </w:tcPr>
          <w:p w:rsidRPr="00C5153E" w:rsidR="003A2AC1" w:rsidP="00DD4FEB" w:rsidRDefault="003A2AC1" w14:paraId="0613FAD4" w14:textId="1C7D0216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tcMar/>
            <w:vAlign w:val="center"/>
          </w:tcPr>
          <w:p w:rsidRPr="00C5153E" w:rsidR="003A2AC1" w:rsidP="00DD4FEB" w:rsidRDefault="003A2AC1" w14:paraId="51D546AE" w14:textId="14C4C43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721249" w:rsidR="00A1782B" w:rsidTr="366F2564" w14:paraId="09B43534" w14:textId="77777777">
        <w:trPr>
          <w:trHeight w:val="763"/>
        </w:trPr>
        <w:tc>
          <w:tcPr>
            <w:tcW w:w="1926" w:type="pct"/>
            <w:shd w:val="clear" w:color="auto" w:fill="D5DCE4" w:themeFill="text2" w:themeFillTint="33"/>
            <w:tcMar/>
            <w:vAlign w:val="center"/>
          </w:tcPr>
          <w:p w:rsidRPr="00C5153E" w:rsidR="00A1782B" w:rsidP="00E012D5" w:rsidRDefault="00D171DE" w14:paraId="4025FD5A" w14:textId="06EED29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Pr="00C5153E" w:rsidR="00AE163B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tcMar/>
            <w:vAlign w:val="center"/>
          </w:tcPr>
          <w:p w:rsidR="00A1782B" w:rsidP="00E95D9E" w:rsidRDefault="00F56DE0" w14:paraId="2A1C7C8E" w14:textId="787989E1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="003B6EBF" w:rsidP="00E95D9E" w:rsidRDefault="00F56DE0" w14:paraId="7A2258D5" w14:textId="6EB90B9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:rsidRPr="000765B3" w:rsidR="003B6EBF" w:rsidP="00684D2B" w:rsidRDefault="00965686" w14:paraId="0C7543BC" w14:textId="4CB9FBB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Pr="000765B3" w:rsidR="00684D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Pr="000765B3"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:rsidRPr="00C5153E" w:rsidR="00090F40" w:rsidP="00EE7229" w:rsidRDefault="00090F40" w14:paraId="1371F83E" w14:textId="77777777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p w:rsidRPr="00ED3713" w:rsidR="00F5063E" w:rsidP="00A675D3" w:rsidRDefault="00A07909" w14:paraId="74C2FD3F" w14:textId="243B56ED">
      <w:pPr>
        <w:rPr>
          <w:rFonts w:ascii="Calibri" w:hAnsi="Calibri" w:cs="Calibri"/>
          <w:sz w:val="20"/>
          <w:szCs w:val="20"/>
        </w:rPr>
      </w:pPr>
      <w:r w:rsidRPr="00C5153E">
        <w:rPr>
          <w:rFonts w:ascii="Calibri" w:hAnsi="Calibri" w:cs="Calibri"/>
          <w:b/>
          <w:bCs/>
          <w:sz w:val="20"/>
          <w:szCs w:val="20"/>
        </w:rPr>
        <w:t>Please provide a letter</w:t>
      </w:r>
      <w:r w:rsidRPr="00C5153E" w:rsidR="00094836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00C5153E">
        <w:rPr>
          <w:rFonts w:ascii="Calibri" w:hAnsi="Calibri" w:cs="Calibri"/>
          <w:b/>
          <w:bCs/>
          <w:sz w:val="20"/>
          <w:szCs w:val="20"/>
        </w:rPr>
        <w:t xml:space="preserve"> from your host organisation confirming that they are willing to host you for the duration of your secondment</w:t>
      </w:r>
      <w:r w:rsidRPr="00C5153E">
        <w:rPr>
          <w:rFonts w:ascii="Calibri" w:hAnsi="Calibri" w:cs="Calibri"/>
          <w:sz w:val="20"/>
          <w:szCs w:val="20"/>
        </w:rPr>
        <w:t xml:space="preserve">. If your secondment is approved, it will be necessary to </w:t>
      </w:r>
      <w:r w:rsidRPr="00C5153E" w:rsidR="00A21926">
        <w:rPr>
          <w:rFonts w:ascii="Calibri" w:hAnsi="Calibri" w:cs="Calibri"/>
          <w:sz w:val="20"/>
          <w:szCs w:val="20"/>
        </w:rPr>
        <w:t>sign</w:t>
      </w:r>
      <w:r w:rsidRPr="00C5153E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in place to support your secondment.</w:t>
      </w:r>
    </w:p>
    <w:p w:rsidRPr="00C5153E" w:rsidR="004076B4" w:rsidP="004076B4" w:rsidRDefault="00043A1A" w14:paraId="537106CF" w14:textId="73F29A72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397295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EE7229" w:rsidTr="71525080" w14:paraId="50DF3E9A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Pr="002408E9" w:rsidR="00AE04A9" w:rsidP="002408E9" w:rsidRDefault="0074075D" w14:paraId="7C89E33B" w14:textId="1AA82060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C5153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</w:t>
            </w:r>
            <w:r w:rsidR="009E619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of the project </w:t>
            </w:r>
            <w:r w:rsidR="000A175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including the</w:t>
            </w:r>
            <w:r w:rsidR="009E619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key aims of the </w:t>
            </w:r>
            <w:r w:rsidR="003225B4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project</w:t>
            </w:r>
            <w:r w:rsidR="00767B4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and </w:t>
            </w:r>
            <w:r w:rsidR="000A175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t</w:t>
            </w:r>
            <w:r w:rsidR="00265DE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he </w:t>
            </w:r>
            <w:r w:rsidRPr="00C5153E" w:rsidR="00CD1D8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activities you will be undertaking</w:t>
            </w:r>
            <w:r w:rsidR="00E82FC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="002773D9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Please</w:t>
            </w:r>
            <w:r w:rsidR="00D200E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="005F64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include a </w:t>
            </w:r>
            <w:r w:rsidR="00A03B0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Gantt</w:t>
            </w:r>
            <w:r w:rsidR="005F64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chart </w:t>
            </w:r>
            <w:r w:rsidR="008F233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(see below) to detail the </w:t>
            </w:r>
            <w:r w:rsidR="004F0A3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workplan</w:t>
            </w:r>
            <w:r w:rsidR="002773D9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, including where tasks will be carried out (e.g</w:t>
            </w:r>
            <w:r w:rsidR="002D372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., at the university or at the </w:t>
            </w:r>
            <w:r w:rsidR="001A331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partner</w:t>
            </w:r>
            <w:r w:rsidR="002D372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).</w:t>
            </w:r>
          </w:p>
        </w:tc>
      </w:tr>
      <w:tr w:rsidRPr="00721249" w:rsidR="00090F40" w:rsidTr="71525080" w14:paraId="5DFAFD1F" w14:textId="77777777">
        <w:trPr>
          <w:trHeight w:val="720"/>
        </w:trPr>
        <w:tc>
          <w:tcPr>
            <w:tcW w:w="5000" w:type="pct"/>
            <w:vAlign w:val="center"/>
          </w:tcPr>
          <w:p w:rsidRPr="00AB65B8" w:rsidR="00AB65B8" w:rsidP="00AB65B8" w:rsidRDefault="00AB65B8" w14:paraId="6A5CF032" w14:textId="72C7F8A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:rsidR="126F80A6" w:rsidP="71525080" w:rsidRDefault="126F80A6" w14:paraId="0BDCD766" w14:textId="2434F173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:rsidR="71D2F08D" w:rsidP="71525080" w:rsidRDefault="294E9E09" w14:paraId="7143CE22" w14:textId="1285BD1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eastAsia="Calibri" w:cs="Calibri"/>
                <w:i/>
                <w:sz w:val="20"/>
                <w:szCs w:val="20"/>
              </w:rPr>
            </w:pPr>
            <w:r w:rsidRPr="49475501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:rsidRPr="00657D31" w:rsidR="00DC78C5" w:rsidP="00E3740B" w:rsidRDefault="1578EBD1" w14:paraId="39CC5FEE" w14:textId="2516D70C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What are the key challenges of the project partner that this </w:t>
            </w:r>
            <w:r w:rsidRPr="71525080" w:rsidR="0488750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project will </w:t>
            </w:r>
            <w:r w:rsidRPr="71525080" w:rsidR="61531BB3">
              <w:rPr>
                <w:rFonts w:ascii="Calibri" w:hAnsi="Calibri" w:cs="Calibri"/>
                <w:i/>
                <w:iCs/>
                <w:sz w:val="20"/>
                <w:szCs w:val="20"/>
              </w:rPr>
              <w:t>address</w:t>
            </w:r>
            <w:r w:rsidRPr="71525080" w:rsidR="4342E111">
              <w:rPr>
                <w:rFonts w:ascii="Calibri" w:hAnsi="Calibri" w:cs="Calibri"/>
                <w:i/>
                <w:iCs/>
                <w:sz w:val="20"/>
                <w:szCs w:val="20"/>
              </w:rPr>
              <w:t>, an</w:t>
            </w:r>
            <w:r w:rsidRPr="71525080" w:rsidR="04D14EC4">
              <w:rPr>
                <w:rFonts w:ascii="Calibri" w:hAnsi="Calibri" w:cs="Calibri"/>
                <w:i/>
                <w:iCs/>
                <w:sz w:val="20"/>
                <w:szCs w:val="20"/>
              </w:rPr>
              <w:t>d how</w:t>
            </w:r>
            <w:r w:rsidRPr="71525080" w:rsidR="55D976C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does</w:t>
            </w:r>
            <w:r w:rsidRPr="71525080" w:rsidR="04D14EC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this fit into the research expertise of the </w:t>
            </w:r>
            <w:r w:rsidRPr="71525080" w:rsidR="4EDB8B79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71525080" w:rsidR="126F80A6"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</w:p>
          <w:p w:rsidRPr="00657D31" w:rsidR="001520D6" w:rsidP="00E3740B" w:rsidRDefault="3CBC8118" w14:paraId="1A395DE7" w14:textId="5EC4F58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Are there any key barriers to the challenges?</w:t>
            </w:r>
          </w:p>
          <w:p w:rsidRPr="00657D31" w:rsidR="004A5F82" w:rsidP="00B95E93" w:rsidRDefault="4EDB8B79" w14:paraId="348C8C68" w14:textId="10EB260A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does this </w:t>
            </w:r>
            <w:r w:rsidRPr="71525080" w:rsidR="7394FEEE">
              <w:rPr>
                <w:rFonts w:ascii="Calibri" w:hAnsi="Calibri" w:cs="Calibri"/>
                <w:i/>
                <w:iCs/>
                <w:sz w:val="20"/>
                <w:szCs w:val="20"/>
              </w:rPr>
              <w:t>project</w:t>
            </w: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fit into the strategic aims of the </w:t>
            </w:r>
            <w:r w:rsidRPr="71525080" w:rsidR="55D976CB">
              <w:rPr>
                <w:rFonts w:ascii="Calibri" w:hAnsi="Calibri" w:cs="Calibri"/>
                <w:i/>
                <w:iCs/>
                <w:sz w:val="20"/>
                <w:szCs w:val="20"/>
              </w:rPr>
              <w:t>University?</w:t>
            </w:r>
          </w:p>
          <w:p w:rsidRPr="00657D31" w:rsidR="00397295" w:rsidP="00B95E93" w:rsidRDefault="00397295" w14:paraId="778A2873" w14:textId="5AEC687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this </w:t>
            </w:r>
            <w:r w:rsidRPr="71525080" w:rsidR="530556DD">
              <w:rPr>
                <w:rFonts w:ascii="Calibri" w:hAnsi="Calibri" w:cs="Calibri"/>
                <w:i/>
                <w:iCs/>
                <w:sz w:val="20"/>
                <w:szCs w:val="20"/>
              </w:rPr>
              <w:t>a new relationship with the project partner, or building on an existing relationship?</w:t>
            </w:r>
          </w:p>
          <w:p w:rsidRPr="00C5153E" w:rsidR="00AA4D45" w:rsidP="009C349A" w:rsidRDefault="00AA4D45" w14:paraId="56E0622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7772A6" w:rsidP="009C349A" w:rsidRDefault="346D0D42" w14:paraId="1F7170A4" w14:textId="61052EC9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="00E82FC8" w:rsidP="00265DE1" w:rsidRDefault="00E82FC8" w14:paraId="738B9529" w14:textId="7777777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:rsidR="0055389A" w:rsidP="00265DE1" w:rsidRDefault="0055389A" w14:paraId="23AF4C85" w14:textId="151D17B6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D38E1" w:rsidTr="00103621" w14:paraId="1C9F30E9" w14:textId="47DBDBF9">
        <w:tc>
          <w:tcPr>
            <w:tcW w:w="4536" w:type="dxa"/>
            <w:vMerge w:val="restart"/>
            <w:shd w:val="clear" w:color="auto" w:fill="D5DCE4" w:themeFill="text2" w:themeFillTint="33"/>
          </w:tcPr>
          <w:p w:rsidRPr="00654C3D" w:rsidR="005D38E1" w:rsidP="00265DE1" w:rsidRDefault="005D38E1" w14:paraId="31BEEB35" w14:textId="2004E9B3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</w:p>
        </w:tc>
        <w:tc>
          <w:tcPr>
            <w:tcW w:w="454" w:type="dxa"/>
            <w:gridSpan w:val="12"/>
            <w:shd w:val="clear" w:color="auto" w:fill="D5DCE4" w:themeFill="text2" w:themeFillTint="33"/>
          </w:tcPr>
          <w:p w:rsidRPr="00654C3D" w:rsidR="005D38E1" w:rsidP="00654C3D" w:rsidRDefault="005D38E1" w14:paraId="2DBBEA95" w14:textId="1B726D0B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iCs/>
                <w:sz w:val="20"/>
                <w:szCs w:val="20"/>
              </w:rPr>
              <w:t>Week/ Month (</w:t>
            </w:r>
            <w:r w:rsidRPr="00654C3D" w:rsidR="00654C3D">
              <w:rPr>
                <w:rFonts w:ascii="Calibri" w:hAnsi="Calibri" w:cs="Calibri"/>
                <w:iCs/>
                <w:sz w:val="20"/>
                <w:szCs w:val="20"/>
              </w:rPr>
              <w:t>amend to suit your timescales)</w:t>
            </w:r>
          </w:p>
        </w:tc>
      </w:tr>
      <w:tr w:rsidRPr="00F32CB9" w:rsidR="00591592" w:rsidTr="00103621" w14:paraId="58A80EB0" w14:textId="515DC1D9">
        <w:tc>
          <w:tcPr>
            <w:tcW w:w="4536" w:type="dxa"/>
            <w:vMerge/>
            <w:shd w:val="clear" w:color="auto" w:fill="D5DCE4" w:themeFill="text2" w:themeFillTint="33"/>
          </w:tcPr>
          <w:p w:rsidRPr="00F32CB9" w:rsidR="005D38E1" w:rsidP="00265DE1" w:rsidRDefault="005D38E1" w14:paraId="22241B76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5E3E35E9" w14:textId="2B5E31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13A726C1" w14:textId="57A83F70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0E867E4D" w14:textId="36030445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43A866D2" w14:textId="2CC79852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2E7D623A" w14:textId="002B3FA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1B2E200B" w14:textId="1636D167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14E28C9C" w14:textId="500C121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5238E9EE" w14:textId="7A1E007A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6C731E35" w14:textId="6C0546B9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175AD3CA" w14:textId="2710F77C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127B9BAA" w14:textId="1A83E7A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:rsidRPr="00F32CB9" w:rsidR="005D38E1" w:rsidP="00265DE1" w:rsidRDefault="00F32CB9" w14:paraId="2B0F93D6" w14:textId="4DD5015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Pr="00F32CB9" w:rsidR="00591592" w:rsidTr="00103621" w14:paraId="4A8A8E40" w14:textId="0AE438A6">
        <w:trPr>
          <w:trHeight w:val="639"/>
        </w:trPr>
        <w:tc>
          <w:tcPr>
            <w:tcW w:w="4536" w:type="dxa"/>
          </w:tcPr>
          <w:p w:rsidRPr="001F7B23" w:rsidR="005D38E1" w:rsidP="00265DE1" w:rsidRDefault="005D38E1" w14:paraId="47979208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D38E1" w:rsidP="00265DE1" w:rsidRDefault="005D38E1" w14:paraId="4248510D" w14:textId="15931BA0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B5A34C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EA7234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D00961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1CA380F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47963FF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A1FE8B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05DE0E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C8A5C1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42FB5AD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3FD888F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10BB25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8C687E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591592" w:rsidTr="00103621" w14:paraId="33619F83" w14:textId="13983876">
        <w:trPr>
          <w:trHeight w:val="691"/>
        </w:trPr>
        <w:tc>
          <w:tcPr>
            <w:tcW w:w="4536" w:type="dxa"/>
          </w:tcPr>
          <w:p w:rsidRPr="001F7B23" w:rsidR="005D38E1" w:rsidP="00265DE1" w:rsidRDefault="005D38E1" w14:paraId="0E536085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D38E1" w:rsidP="00265DE1" w:rsidRDefault="005D38E1" w14:paraId="4080195F" w14:textId="1CCA0CA2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D5A2F7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7DC064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2EE8C88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5B485D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97E7EDD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4D5B940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1BAB1B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2410284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130A428B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BA79802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377F301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2565828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591592" w:rsidTr="00103621" w14:paraId="1C9356FC" w14:textId="5373414C">
        <w:trPr>
          <w:trHeight w:val="625"/>
        </w:trPr>
        <w:tc>
          <w:tcPr>
            <w:tcW w:w="4536" w:type="dxa"/>
          </w:tcPr>
          <w:p w:rsidRPr="001F7B23" w:rsidR="005D38E1" w:rsidP="00265DE1" w:rsidRDefault="005D38E1" w14:paraId="43312E78" w14:textId="110626D2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0D08F2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C11AC8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D14A88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177CB7D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26A57BB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3587CF5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79CF341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2B2CB4A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D1AE1F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3B5C0AF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51D62CC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364075F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Pr="00F32CB9" w:rsidR="00591592" w:rsidTr="00103621" w14:paraId="329B1967" w14:textId="75BA2532">
        <w:trPr>
          <w:trHeight w:val="625"/>
        </w:trPr>
        <w:tc>
          <w:tcPr>
            <w:tcW w:w="4536" w:type="dxa"/>
          </w:tcPr>
          <w:p w:rsidRPr="001F7B23" w:rsidR="005D38E1" w:rsidP="00265DE1" w:rsidRDefault="005D38E1" w14:paraId="339F4392" w14:textId="77777777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:rsidRPr="001F7B23" w:rsidR="00591592" w:rsidP="00265DE1" w:rsidRDefault="00591592" w14:paraId="5B7CBDB7" w14:textId="794A54AC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B86E9D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1C617E6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78FCC3E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6ABD0CA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19AA839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553478D5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131EB1A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314E25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033C0FA8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32315C3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2AAAE4E7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:rsidRPr="00F32CB9" w:rsidR="005D38E1" w:rsidP="00265DE1" w:rsidRDefault="005D38E1" w14:paraId="791C2A43" w14:textId="7777777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:rsidRPr="003D396F" w:rsidR="003D396F" w:rsidP="003D396F" w:rsidRDefault="003D396F" w14:paraId="4A74AAB3" w14:textId="66CCA4D3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 w:rsidR="002829EF"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3D396F" w:rsidTr="366F2564" w14:paraId="2E3DED6E" w14:textId="77777777">
        <w:trPr>
          <w:trHeight w:val="432"/>
        </w:trPr>
        <w:tc>
          <w:tcPr>
            <w:tcW w:w="5000" w:type="pct"/>
            <w:shd w:val="clear" w:color="auto" w:fill="D5DCE4" w:themeFill="text2" w:themeFillTint="33"/>
            <w:tcMar/>
            <w:vAlign w:val="center"/>
          </w:tcPr>
          <w:p w:rsidRPr="003D396F" w:rsidR="003D396F" w:rsidP="00E012D5" w:rsidRDefault="003D396F" w14:paraId="6E32CF0C" w14:textId="1D74ADD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w:history="1" r:id="rId13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 w:rsidR="003A2F1B"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 w:rsidR="003A2F1B">
              <w:rPr>
                <w:rStyle w:val="Hyperlink"/>
              </w:rPr>
              <w:t xml:space="preserve"> </w:t>
            </w:r>
            <w:hyperlink w:history="1" r:id="rId14">
              <w:r w:rsidRPr="00AF0BB4" w:rsidR="003A2F1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 w:rsidR="003A2F1B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 w:rsidR="003A2F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w:history="1" r:id="rId15">
              <w:r w:rsidRPr="0045598B" w:rsidR="003A2F1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 w:rsidR="00AF0BB4"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Pr="00721249" w:rsidR="003D396F" w:rsidTr="366F2564" w14:paraId="2526DCFC" w14:textId="77777777">
        <w:trPr>
          <w:trHeight w:val="720"/>
        </w:trPr>
        <w:tc>
          <w:tcPr>
            <w:tcW w:w="5000" w:type="pct"/>
            <w:tcMar/>
            <w:vAlign w:val="center"/>
          </w:tcPr>
          <w:p w:rsidRPr="003D396F" w:rsidR="003D396F" w:rsidP="00E012D5" w:rsidRDefault="003D396F" w14:paraId="4C059C2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6C201D" w:rsidR="00F86929" w:rsidP="00F86929" w:rsidRDefault="0E8DE6FF" w14:paraId="2624B1C9" w14:textId="7777777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Please highlight themes/priorities your project fits into for the research council you are requesting IAA funding from.</w:t>
            </w:r>
          </w:p>
          <w:p w:rsidRPr="003D396F" w:rsidR="003D396F" w:rsidP="00E012D5" w:rsidRDefault="003D396F" w14:paraId="0E44E55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3D396F" w:rsidR="003D396F" w:rsidP="00E012D5" w:rsidRDefault="003D396F" w14:paraId="041E9AD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:rsidR="366F2564" w:rsidP="366F2564" w:rsidRDefault="366F2564" w14:paraId="363A5C15" w14:textId="60AC4C78">
      <w:pPr>
        <w:rPr>
          <w:rFonts w:ascii="Calibri" w:hAnsi="Calibri" w:cs="Calibri"/>
          <w:b w:val="1"/>
          <w:bCs w:val="1"/>
          <w:color w:val="003976"/>
          <w:sz w:val="20"/>
          <w:szCs w:val="20"/>
        </w:rPr>
      </w:pPr>
    </w:p>
    <w:p w:rsidRPr="00CA265C" w:rsidR="00CA265C" w:rsidP="00CA265C" w:rsidRDefault="00CA265C" w14:paraId="0175A179" w14:textId="00CBF5E0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Outputs and Outcomes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CA265C" w:rsidTr="71525080" w14:paraId="0B63E4E2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420206" w:rsidP="00217E6B" w:rsidRDefault="006A72AC" w14:paraId="6CF3A321" w14:textId="17A66772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anticipated outputs</w:t>
            </w:r>
            <w:r w:rsidR="00C300C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and outcomes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</w:t>
            </w:r>
            <w:r w:rsidR="00C300C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o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m the project, including academic </w:t>
            </w:r>
            <w:r w:rsidR="0042020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&amp; external 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&amp; outcomes</w:t>
            </w:r>
            <w:r w:rsidR="0042020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</w:t>
            </w:r>
          </w:p>
          <w:p w:rsidRPr="00420206" w:rsidR="00217E6B" w:rsidP="00217E6B" w:rsidRDefault="00217E6B" w14:paraId="4A9D30BF" w14:textId="229AE948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note,</w:t>
            </w:r>
            <w:r w:rsidRPr="00420206" w:rsidR="00C64584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 xml:space="preserve"> </w:t>
            </w:r>
            <w:r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th</w:t>
            </w:r>
            <w:r w:rsidRPr="00420206" w:rsidR="001440A3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e</w:t>
            </w:r>
            <w:r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 xml:space="preserve"> outputs &amp; outcomes will be </w:t>
            </w:r>
            <w:r w:rsidRPr="00420206" w:rsidR="00C64584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monitored as part of the project reporting requirements.</w:t>
            </w:r>
          </w:p>
        </w:tc>
      </w:tr>
      <w:tr w:rsidRPr="00721249" w:rsidR="00CA265C" w:rsidTr="71525080" w14:paraId="1366AA7B" w14:textId="77777777">
        <w:trPr>
          <w:trHeight w:val="720"/>
        </w:trPr>
        <w:tc>
          <w:tcPr>
            <w:tcW w:w="5000" w:type="pct"/>
            <w:vAlign w:val="center"/>
          </w:tcPr>
          <w:p w:rsidRPr="00CA265C" w:rsidR="00CA265C" w:rsidRDefault="00CA265C" w14:paraId="12506F3F" w14:textId="3161EF02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 w:rsidR="00ED41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C148F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752A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:rsidR="00CA265C" w:rsidP="00FA1597" w:rsidRDefault="742DD8FE" w14:paraId="768265F3" w14:textId="7BD2EC7E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71525080" w:rsidR="7F6BC0B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joint </w:t>
            </w:r>
            <w:r w:rsidRPr="71525080" w:rsidR="0F48D843">
              <w:rPr>
                <w:rFonts w:ascii="Calibri" w:hAnsi="Calibri" w:cs="Calibri"/>
                <w:i/>
                <w:iCs/>
                <w:sz w:val="20"/>
                <w:szCs w:val="20"/>
              </w:rPr>
              <w:t>publications</w:t>
            </w:r>
            <w:r w:rsidRPr="71525080" w:rsidR="10AAD1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71525080" w:rsidR="6F040AC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licensing agreements, </w:t>
            </w:r>
            <w:r w:rsidRPr="71525080" w:rsidR="10AAD1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technical reports, </w:t>
            </w:r>
            <w:r w:rsidRPr="71525080" w:rsidR="702113A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new </w:t>
            </w:r>
            <w:r w:rsidRPr="71525080" w:rsidR="10AAD199">
              <w:rPr>
                <w:rFonts w:ascii="Calibri" w:hAnsi="Calibri" w:cs="Calibri"/>
                <w:i/>
                <w:iCs/>
                <w:sz w:val="20"/>
                <w:szCs w:val="20"/>
              </w:rPr>
              <w:t>guides</w:t>
            </w:r>
            <w:r w:rsidRPr="71525080" w:rsidR="2DDBA703">
              <w:rPr>
                <w:rFonts w:ascii="Calibri" w:hAnsi="Calibri" w:cs="Calibri"/>
                <w:i/>
                <w:iCs/>
                <w:sz w:val="20"/>
                <w:szCs w:val="20"/>
              </w:rPr>
              <w:t>, REF impact case studies</w:t>
            </w:r>
            <w:r w:rsidRPr="71525080" w:rsidR="33E5D6F2">
              <w:rPr>
                <w:rFonts w:ascii="Calibri" w:hAnsi="Calibri" w:cs="Calibri"/>
                <w:i/>
                <w:iCs/>
                <w:sz w:val="20"/>
                <w:szCs w:val="20"/>
              </w:rPr>
              <w:t>, new educational tool</w:t>
            </w:r>
            <w:r w:rsidRPr="71525080" w:rsidR="024AF8F0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71525080" w:rsidR="33E5D6F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71525080" w:rsidR="3519EED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development of a </w:t>
            </w:r>
            <w:r w:rsidRPr="71525080" w:rsidR="57C95E78">
              <w:rPr>
                <w:rFonts w:ascii="Calibri" w:hAnsi="Calibri" w:cs="Calibri"/>
                <w:i/>
                <w:iCs/>
                <w:sz w:val="20"/>
                <w:szCs w:val="20"/>
              </w:rPr>
              <w:t>framework</w:t>
            </w:r>
            <w:r w:rsidRPr="71525080" w:rsidR="2C356AF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:rsidRPr="00FA1597" w:rsidR="00FA1597" w:rsidP="00FA1597" w:rsidRDefault="00FA1597" w14:paraId="65C79A87" w14:textId="77777777">
            <w:pPr>
              <w:pStyle w:val="ListParagrap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Pr="00CA265C" w:rsidR="00CA265C" w:rsidRDefault="00CA265C" w14:paraId="038E07A1" w14:textId="2EB696F0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 w:rsidR="00EE3A4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C148F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="001946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esults of the activities </w:t>
            </w:r>
            <w:r w:rsidR="005C1480">
              <w:rPr>
                <w:rFonts w:ascii="Calibri" w:hAnsi="Calibri" w:cs="Calibri"/>
                <w:b/>
                <w:bCs/>
                <w:sz w:val="20"/>
                <w:szCs w:val="20"/>
              </w:rPr>
              <w:t>you are undertaking</w:t>
            </w:r>
          </w:p>
          <w:p w:rsidRPr="00646237" w:rsidR="00796527" w:rsidP="00796527" w:rsidRDefault="00796527" w14:paraId="17FAC4DA" w14:textId="270C822A">
            <w:pPr>
              <w:pStyle w:val="ListParagrap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</w:t>
            </w:r>
            <w:r w:rsidRPr="00646237" w:rsidR="00E445C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within the partner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646237" w:rsidR="009325A2">
              <w:rPr>
                <w:rFonts w:ascii="Calibri" w:hAnsi="Calibri" w:cs="Calibri"/>
                <w:i/>
                <w:iCs/>
                <w:sz w:val="20"/>
                <w:szCs w:val="20"/>
              </w:rPr>
              <w:t>spin-out or joint ventures</w:t>
            </w:r>
            <w:r w:rsidRPr="00646237" w:rsidR="00AA0BA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646237" w:rsidR="00513FC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enhancement of cultural assets, </w:t>
            </w:r>
            <w:r w:rsidRPr="00646237" w:rsidR="00FF22C3">
              <w:rPr>
                <w:rFonts w:ascii="Calibri" w:hAnsi="Calibri" w:cs="Calibri"/>
                <w:i/>
                <w:iCs/>
                <w:sz w:val="20"/>
                <w:szCs w:val="20"/>
              </w:rPr>
              <w:t>press release</w:t>
            </w:r>
            <w:r w:rsidR="00BC14BE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646237" w:rsidR="00FF22C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646237" w:rsidR="00A30095">
              <w:rPr>
                <w:rFonts w:ascii="Calibri" w:hAnsi="Calibri" w:cs="Calibri"/>
                <w:i/>
                <w:iCs/>
                <w:sz w:val="20"/>
                <w:szCs w:val="20"/>
              </w:rPr>
              <w:t>engagement at non-academic events (e.g., workshops</w:t>
            </w:r>
            <w:r w:rsidRPr="00646237" w:rsidR="00E63323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FA1597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</w:p>
          <w:p w:rsidRPr="00C5153E" w:rsidR="00CA265C" w:rsidRDefault="00CA265C" w14:paraId="4B99122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CA265C" w:rsidRDefault="00CA265C" w14:paraId="4A5AAB3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C5153E" w:rsidR="002A5FB6" w:rsidP="002A5FB6" w:rsidRDefault="002A5FB6" w14:paraId="0C119453" w14:textId="166302BC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t>Impact</w:t>
      </w:r>
      <w:r w:rsidR="00B95E93">
        <w:rPr>
          <w:rFonts w:ascii="Calibri" w:hAnsi="Calibri" w:cs="Calibri"/>
          <w:i w:val="0"/>
          <w:color w:val="003976"/>
          <w:sz w:val="20"/>
          <w:szCs w:val="20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721249" w:rsidR="002A5FB6" w:rsidTr="366F2564" w14:paraId="4249CAC5" w14:textId="77777777">
        <w:trPr>
          <w:trHeight w:val="720"/>
        </w:trPr>
        <w:tc>
          <w:tcPr>
            <w:tcW w:w="5000" w:type="pct"/>
            <w:shd w:val="clear" w:color="auto" w:fill="D5DCE4" w:themeFill="text2" w:themeFillTint="33"/>
            <w:tcMar/>
            <w:vAlign w:val="center"/>
          </w:tcPr>
          <w:p w:rsidR="002A5FB6" w:rsidP="002A5FB6" w:rsidRDefault="005D0016" w14:paraId="0E6A7448" w14:textId="77777777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 w:rsidR="002A5FB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</w:t>
            </w:r>
            <w:r w:rsidRPr="005D0016" w:rsidR="008123D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anticipated </w:t>
            </w:r>
            <w:r w:rsidRPr="005D0016" w:rsidR="002A5FB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impact</w:t>
            </w:r>
            <w:r w:rsidRPr="005D0016" w:rsidR="009A088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s</w:t>
            </w:r>
            <w:r w:rsidR="007E20A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 w:rsidR="002A5FB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 w:rsidR="00BD4AA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(</w:t>
            </w:r>
            <w:r w:rsidRPr="005D0016" w:rsidR="009414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e.g.,</w:t>
            </w:r>
            <w:r w:rsidRPr="005D0016" w:rsidR="00BD4AA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societal, commercial, environmental, health, </w:t>
            </w:r>
            <w:r w:rsidR="00C14B3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D11B4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Pr="005D0016" w:rsidR="00BD4AA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 w:rsidR="00214D7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Provide </w:t>
            </w:r>
            <w:r w:rsidR="009414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quantification and rationale behind any identified impact.</w:t>
            </w:r>
          </w:p>
          <w:p w:rsidRPr="00420206" w:rsidR="00263847" w:rsidP="00263847" w:rsidRDefault="00263847" w14:paraId="0ECBFA30" w14:textId="7C1DD267">
            <w:pPr>
              <w:rPr>
                <w:i/>
                <w:iCs/>
              </w:rPr>
            </w:pPr>
            <w:r w:rsidRPr="00420206">
              <w:rPr>
                <w:rFonts w:ascii="Calibri" w:hAnsi="Calibri" w:cs="Calibri"/>
                <w:i/>
                <w:iCs/>
                <w:sz w:val="20"/>
                <w:szCs w:val="20"/>
              </w:rPr>
              <w:t>Please note, project impacts will be monitored as part of the project reporting requirements.</w:t>
            </w:r>
          </w:p>
        </w:tc>
      </w:tr>
      <w:tr w:rsidRPr="00721249" w:rsidR="002A5FB6" w:rsidTr="366F2564" w14:paraId="5FF757EB" w14:textId="77777777">
        <w:trPr>
          <w:trHeight w:val="720"/>
        </w:trPr>
        <w:tc>
          <w:tcPr>
            <w:tcW w:w="5000" w:type="pct"/>
            <w:tcMar/>
            <w:vAlign w:val="center"/>
          </w:tcPr>
          <w:p w:rsidRPr="0050290B" w:rsidR="00941471" w:rsidP="00516567" w:rsidRDefault="00537A27" w14:paraId="08B443EC" w14:textId="5D5A791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0290B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:rsidRPr="00EB1692" w:rsidR="00BB54B9" w:rsidP="000665F1" w:rsidRDefault="5DB8D3A9" w14:paraId="56A0367A" w14:textId="37BF3936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Include </w:t>
            </w:r>
            <w:r w:rsidRPr="71525080" w:rsidR="4D3499F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</w:t>
            </w: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71525080" w:rsidR="67A7F49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Pr="71525080" w:rsidR="60780065">
              <w:rPr>
                <w:rFonts w:ascii="Calibri" w:hAnsi="Calibri" w:cs="Calibri"/>
                <w:i/>
                <w:iCs/>
                <w:sz w:val="20"/>
                <w:szCs w:val="20"/>
              </w:rPr>
              <w:t>partner</w:t>
            </w:r>
            <w:r w:rsidRPr="71525080" w:rsidR="1A4290C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71525080" w:rsidR="329F1A96">
              <w:rPr>
                <w:rFonts w:ascii="Calibri" w:hAnsi="Calibri" w:cs="Calibri"/>
                <w:i/>
                <w:iCs/>
                <w:sz w:val="20"/>
                <w:szCs w:val="20"/>
              </w:rPr>
              <w:t>e.g., potential cost savings, increase</w:t>
            </w:r>
            <w:r w:rsidRPr="71525080" w:rsidR="09D1018B">
              <w:rPr>
                <w:rFonts w:ascii="Calibri" w:hAnsi="Calibri" w:cs="Calibri"/>
                <w:i/>
                <w:iCs/>
                <w:sz w:val="20"/>
                <w:szCs w:val="20"/>
              </w:rPr>
              <w:t>d</w:t>
            </w:r>
            <w:r w:rsidRPr="71525080" w:rsidR="329F1A9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71525080" w:rsidR="09D1018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turnover/ </w:t>
            </w:r>
            <w:r w:rsidRPr="71525080" w:rsidR="329F1A96">
              <w:rPr>
                <w:rFonts w:ascii="Calibri" w:hAnsi="Calibri" w:cs="Calibri"/>
                <w:i/>
                <w:iCs/>
                <w:sz w:val="20"/>
                <w:szCs w:val="20"/>
              </w:rPr>
              <w:t>profit</w:t>
            </w:r>
            <w:r w:rsidRPr="71525080" w:rsidR="6E008EEE">
              <w:rPr>
                <w:rFonts w:ascii="Calibri" w:hAnsi="Calibri" w:cs="Calibri"/>
                <w:i/>
                <w:iCs/>
                <w:sz w:val="20"/>
                <w:szCs w:val="20"/>
              </w:rPr>
              <w:t>, increase the number of consumers.</w:t>
            </w:r>
          </w:p>
          <w:p w:rsidR="00BD311D" w:rsidP="000665F1" w:rsidRDefault="0F5979FC" w14:paraId="2E8F62CA" w14:textId="04995C43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Influences </w:t>
            </w:r>
            <w:proofErr w:type="gramStart"/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to</w:t>
            </w:r>
            <w:proofErr w:type="gramEnd"/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changes in policy</w:t>
            </w:r>
          </w:p>
          <w:p w:rsidRPr="00EB1692" w:rsidR="003E4C6A" w:rsidP="000665F1" w:rsidRDefault="5854DC04" w14:paraId="082E575E" w14:textId="052C989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</w:t>
            </w:r>
            <w:r w:rsidRPr="71525080" w:rsidR="6E008E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culture, behaviour and/or practice </w:t>
            </w:r>
            <w:r w:rsidRPr="71525080" w:rsidR="2F69E8C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:rsidRPr="00EB1692" w:rsidR="006D3E58" w:rsidP="000665F1" w:rsidRDefault="6D66D755" w14:paraId="1AE779EE" w14:textId="22C0958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Addressing sustainability and </w:t>
            </w:r>
            <w:r w:rsidRPr="71525080" w:rsidR="50CA5B3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environmental challenges </w:t>
            </w:r>
            <w:r w:rsidRPr="71525080" w:rsidR="01DC529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(e.g., </w:t>
            </w:r>
            <w:r w:rsidRPr="71525080" w:rsidR="3E9A096B">
              <w:rPr>
                <w:rFonts w:ascii="Calibri" w:hAnsi="Calibri" w:cs="Calibri"/>
                <w:i/>
                <w:iCs/>
                <w:sz w:val="20"/>
                <w:szCs w:val="20"/>
              </w:rPr>
              <w:t>UK ne</w:t>
            </w:r>
            <w:r w:rsidRPr="71525080" w:rsidR="18781161">
              <w:rPr>
                <w:rFonts w:ascii="Calibri" w:hAnsi="Calibri" w:cs="Calibri"/>
                <w:i/>
                <w:iCs/>
                <w:sz w:val="20"/>
                <w:szCs w:val="20"/>
              </w:rPr>
              <w:t>t</w:t>
            </w:r>
            <w:r w:rsidRPr="71525080" w:rsidR="3E9A096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zero </w:t>
            </w:r>
            <w:r w:rsidRPr="71525080" w:rsidR="18781161">
              <w:rPr>
                <w:rFonts w:ascii="Calibri" w:hAnsi="Calibri" w:cs="Calibri"/>
                <w:i/>
                <w:iCs/>
                <w:sz w:val="20"/>
                <w:szCs w:val="20"/>
              </w:rPr>
              <w:t>strategy)</w:t>
            </w:r>
          </w:p>
          <w:p w:rsidRPr="00D11B4E" w:rsidR="00336977" w:rsidP="000665F1" w:rsidRDefault="7D24673E" w14:paraId="2F186D02" w14:textId="28324F9C">
            <w:pPr>
              <w:pStyle w:val="ListParagraph"/>
              <w:numPr>
                <w:ilvl w:val="0"/>
                <w:numId w:val="34"/>
              </w:numPr>
              <w:rPr>
                <w:i/>
                <w:iCs/>
                <w:sz w:val="16"/>
                <w:szCs w:val="16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Include benefit to the university </w:t>
            </w:r>
            <w:r w:rsidRPr="71525080" w:rsidR="327F677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:rsidR="00931970" w:rsidP="000665F1" w:rsidRDefault="07081E0D" w14:paraId="37A8185E" w14:textId="1BC5404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:rsidRPr="00C36A3E" w:rsidR="000665F1" w:rsidP="000665F1" w:rsidRDefault="000665F1" w14:paraId="3FE10A7A" w14:textId="7777777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Improved access to education and healthcare</w:t>
            </w:r>
          </w:p>
          <w:p w:rsidRPr="000665F1" w:rsidR="000665F1" w:rsidP="000665F1" w:rsidRDefault="000665F1" w14:paraId="28AAEA08" w14:textId="061DA66E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Cultural preservation initiatives </w:t>
            </w:r>
          </w:p>
          <w:p w:rsidRPr="00C5153E" w:rsidR="002A5FB6" w:rsidP="00E012D5" w:rsidRDefault="346D0D42" w14:paraId="0CD845B8" w14:textId="7D33892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:rsidRPr="00A8409C" w:rsidR="00967A58" w:rsidP="00A8409C" w:rsidRDefault="00967A58" w14:paraId="2A3E141D" w14:textId="74A470A1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="00967A58" w:rsidTr="366F2564" w14:paraId="3BEE6E1F" w14:textId="77777777">
        <w:tc>
          <w:tcPr>
            <w:tcW w:w="9854" w:type="dxa"/>
            <w:shd w:val="clear" w:color="auto" w:fill="D5DCE4" w:themeFill="text2" w:themeFillTint="33"/>
            <w:tcMar/>
          </w:tcPr>
          <w:p w:rsidRPr="00C5153E" w:rsidR="0093057F" w:rsidP="00967A58" w:rsidRDefault="00984C55" w14:paraId="301269D8" w14:textId="3653418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Pr="00C5153E" w:rsidR="00BC005A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, after completing the </w:t>
            </w:r>
            <w:r w:rsidR="00526C88">
              <w:rPr>
                <w:rFonts w:ascii="Calibri" w:hAnsi="Calibri" w:cs="Calibri"/>
                <w:sz w:val="20"/>
                <w:szCs w:val="20"/>
              </w:rPr>
              <w:t>KE Fellowship</w:t>
            </w:r>
            <w:r w:rsidR="00DF03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Pr="00420206" w:rsidR="00263847" w:rsidP="00967A58" w:rsidRDefault="00263847" w14:paraId="184F7955" w14:textId="50971031">
            <w:pPr>
              <w:rPr>
                <w:i/>
                <w:iCs/>
                <w:lang w:eastAsia="en-US"/>
              </w:rPr>
            </w:pPr>
            <w:r w:rsidRPr="00420206">
              <w:rPr>
                <w:rFonts w:ascii="Calibri" w:hAnsi="Calibri" w:cs="Calibri"/>
                <w:i/>
                <w:iCs/>
                <w:sz w:val="20"/>
                <w:szCs w:val="20"/>
              </w:rPr>
              <w:t>Please note, follow-on activities will be monitored as part of the project reporting requirements.</w:t>
            </w:r>
          </w:p>
        </w:tc>
      </w:tr>
      <w:tr w:rsidR="003D396F" w:rsidTr="366F2564" w14:paraId="10E5F61B" w14:textId="77777777">
        <w:tc>
          <w:tcPr>
            <w:tcW w:w="9854" w:type="dxa"/>
            <w:shd w:val="clear" w:color="auto" w:fill="auto"/>
            <w:tcMar/>
          </w:tcPr>
          <w:p w:rsidRPr="00E61EE7" w:rsidR="00263847" w:rsidP="00263847" w:rsidRDefault="00263847" w14:paraId="3DCC435F" w14:textId="77777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61EE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example, how will you be continuing the relationship with the organisation/partner? </w:t>
            </w:r>
          </w:p>
          <w:p w:rsidRPr="00263847" w:rsidR="003D396F" w:rsidP="00967A58" w:rsidRDefault="00263847" w14:paraId="48338CE2" w14:textId="3AFF34A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61EE7">
              <w:rPr>
                <w:rFonts w:ascii="Calibri" w:hAnsi="Calibri" w:cs="Calibri"/>
                <w:i/>
                <w:iCs/>
                <w:sz w:val="20"/>
                <w:szCs w:val="20"/>
              </w:rPr>
              <w:t>Will you be applying for a ‘Proof of Market’ or ‘Proof of Concept IAA’?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Have you thought about apply</w:t>
            </w:r>
            <w:r w:rsidR="003F4EB1">
              <w:rPr>
                <w:rFonts w:ascii="Calibri" w:hAnsi="Calibri" w:cs="Calibri"/>
                <w:i/>
                <w:iCs/>
                <w:sz w:val="20"/>
                <w:szCs w:val="20"/>
              </w:rPr>
              <w:t>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to KTP? Will the partner be funding further research collaborations with the University?</w:t>
            </w:r>
          </w:p>
          <w:p w:rsidR="003D396F" w:rsidP="00967A58" w:rsidRDefault="003D396F" w14:paraId="1FF13627" w14:textId="77777777">
            <w:pPr>
              <w:rPr>
                <w:lang w:eastAsia="en-US"/>
              </w:rPr>
            </w:pPr>
          </w:p>
          <w:p w:rsidR="003D396F" w:rsidP="00967A58" w:rsidRDefault="0011148D" w14:paraId="30E9B588" w14:textId="6F53614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Pr="00A8409C" w:rsidR="00931A1D" w:rsidP="00A8409C" w:rsidRDefault="00931A1D" w14:paraId="7DF78B45" w14:textId="7780B2F9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:rsidRPr="00C5153E" w:rsidR="001837E8" w:rsidP="001837E8" w:rsidRDefault="001837E8" w14:paraId="1F5EEADA" w14:textId="5AB03E3E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3637DAD">
        <w:rPr>
          <w:rFonts w:ascii="Calibri" w:hAnsi="Calibri" w:cs="Calibri"/>
          <w:sz w:val="20"/>
          <w:szCs w:val="20"/>
        </w:rPr>
        <w:t>The budget should be costed at</w:t>
      </w:r>
      <w:r w:rsidRPr="03637DAD" w:rsidR="00896519">
        <w:rPr>
          <w:rFonts w:ascii="Calibri" w:hAnsi="Calibri" w:cs="Calibri"/>
          <w:sz w:val="20"/>
          <w:szCs w:val="20"/>
        </w:rPr>
        <w:t xml:space="preserve"> </w:t>
      </w:r>
      <w:r w:rsidRPr="03637DAD" w:rsidR="00877033">
        <w:rPr>
          <w:rFonts w:ascii="Calibri" w:hAnsi="Calibri" w:cs="Calibri"/>
          <w:sz w:val="20"/>
          <w:szCs w:val="20"/>
        </w:rPr>
        <w:t>Full Economic Cost</w:t>
      </w:r>
      <w:r w:rsidRPr="03637DAD" w:rsidR="00053070">
        <w:rPr>
          <w:rFonts w:ascii="Calibri" w:hAnsi="Calibri" w:cs="Calibri"/>
          <w:sz w:val="20"/>
          <w:szCs w:val="20"/>
        </w:rPr>
        <w:t>, including the Direct costs (</w:t>
      </w:r>
      <w:r w:rsidRPr="03637DAD" w:rsidR="00A14A58">
        <w:rPr>
          <w:rFonts w:ascii="Calibri" w:hAnsi="Calibri" w:cs="Calibri"/>
          <w:sz w:val="20"/>
          <w:szCs w:val="20"/>
        </w:rPr>
        <w:t>s</w:t>
      </w:r>
      <w:r w:rsidRPr="03637DAD" w:rsidR="00053070">
        <w:rPr>
          <w:rFonts w:ascii="Calibri" w:hAnsi="Calibri" w:cs="Calibri"/>
          <w:sz w:val="20"/>
          <w:szCs w:val="20"/>
        </w:rPr>
        <w:t xml:space="preserve">alary, </w:t>
      </w:r>
      <w:r w:rsidRPr="03637DAD" w:rsidR="00A14A58">
        <w:rPr>
          <w:rFonts w:ascii="Calibri" w:hAnsi="Calibri" w:cs="Calibri"/>
          <w:sz w:val="20"/>
          <w:szCs w:val="20"/>
        </w:rPr>
        <w:t>travel, consumables etc)</w:t>
      </w:r>
      <w:r w:rsidRPr="03637DAD" w:rsidR="00053070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Pr="03637DAD" w:rsidR="00A14A58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Pr="03637DAD" w:rsidR="00C8644C">
        <w:rPr>
          <w:rFonts w:ascii="Calibri" w:hAnsi="Calibri" w:cs="Calibri"/>
          <w:sz w:val="20"/>
          <w:szCs w:val="20"/>
        </w:rPr>
        <w:t xml:space="preserve">and must be </w:t>
      </w:r>
      <w:r w:rsidRPr="03637DAD" w:rsidR="007A4C5C">
        <w:rPr>
          <w:rFonts w:ascii="Calibri" w:hAnsi="Calibri" w:cs="Calibri"/>
          <w:sz w:val="20"/>
          <w:szCs w:val="20"/>
        </w:rPr>
        <w:t>covered</w:t>
      </w:r>
      <w:r w:rsidRPr="03637DAD" w:rsidR="00A12463">
        <w:rPr>
          <w:rFonts w:ascii="Calibri" w:hAnsi="Calibri" w:cs="Calibri"/>
          <w:sz w:val="20"/>
          <w:szCs w:val="20"/>
        </w:rPr>
        <w:t xml:space="preserve"> by the school. </w:t>
      </w:r>
      <w:r w:rsidRPr="03637DAD" w:rsidR="00195661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A94E77">
        <w:rPr>
          <w:rFonts w:ascii="Calibri" w:hAnsi="Calibri" w:cs="Calibri"/>
          <w:b/>
          <w:bCs/>
          <w:sz w:val="20"/>
          <w:szCs w:val="20"/>
        </w:rPr>
        <w:t>/ ESRC</w:t>
      </w:r>
      <w:r w:rsidRPr="03637DAD" w:rsidR="00195661">
        <w:rPr>
          <w:rFonts w:ascii="Calibri" w:hAnsi="Calibri" w:cs="Calibri"/>
          <w:b/>
          <w:bCs/>
          <w:sz w:val="20"/>
          <w:szCs w:val="20"/>
        </w:rPr>
        <w:t xml:space="preserve"> funded projects, the total maximum </w:t>
      </w:r>
      <w:r w:rsidRPr="03637DAD" w:rsidR="00BB459C">
        <w:rPr>
          <w:rFonts w:ascii="Calibri" w:hAnsi="Calibri" w:cs="Calibri"/>
          <w:b/>
          <w:bCs/>
          <w:sz w:val="20"/>
          <w:szCs w:val="20"/>
        </w:rPr>
        <w:t>IAA contribution is £</w:t>
      </w:r>
      <w:r w:rsidRPr="03637DAD" w:rsidR="0085A51E">
        <w:rPr>
          <w:rFonts w:ascii="Calibri" w:hAnsi="Calibri" w:cs="Calibri"/>
          <w:b/>
          <w:bCs/>
          <w:sz w:val="20"/>
          <w:szCs w:val="20"/>
        </w:rPr>
        <w:t>10</w:t>
      </w:r>
      <w:r w:rsidRPr="03637DAD" w:rsidR="00B76837">
        <w:rPr>
          <w:rFonts w:ascii="Calibri" w:hAnsi="Calibri" w:cs="Calibri"/>
          <w:b/>
          <w:bCs/>
          <w:sz w:val="20"/>
          <w:szCs w:val="20"/>
        </w:rPr>
        <w:t>k</w:t>
      </w:r>
      <w:r w:rsidRPr="4FEF72EB" w:rsidR="6370C0B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4FEF72EB" w:rsidR="6370C0B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Please request a costing form from </w:t>
      </w:r>
      <w:hyperlink r:id="rId16">
        <w:r w:rsidRPr="4FEF72EB" w:rsidR="6370C0BE">
          <w:rPr>
            <w:rStyle w:val="Hyperlink"/>
            <w:rFonts w:ascii="Calibri" w:hAnsi="Calibri" w:eastAsia="Calibri" w:cs="Calibri"/>
            <w:b/>
            <w:bCs/>
            <w:sz w:val="20"/>
            <w:szCs w:val="20"/>
            <w:u w:val="none"/>
          </w:rPr>
          <w:t>iaa@hud.ac.uk.</w:t>
        </w:r>
      </w:hyperlink>
    </w:p>
    <w:p w:rsidRPr="00C5153E" w:rsidR="00896519" w:rsidP="001837E8" w:rsidRDefault="00896519" w14:paraId="6B539247" w14:textId="77777777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3"/>
        <w:gridCol w:w="1747"/>
        <w:gridCol w:w="3657"/>
        <w:gridCol w:w="2971"/>
      </w:tblGrid>
      <w:tr w:rsidRPr="00721249" w:rsidR="00E570DE" w:rsidTr="007425B9" w14:paraId="74C97C06" w14:textId="77777777">
        <w:trPr>
          <w:trHeight w:val="432"/>
        </w:trPr>
        <w:tc>
          <w:tcPr>
            <w:tcW w:w="651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1CA6D5F9" w14:textId="5B9335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15E04F92" w14:textId="398860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476B6755" w14:textId="1613EF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543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7E67F25B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Pr="00721249" w:rsidR="00131C83" w:rsidTr="007425B9" w14:paraId="1FAAB292" w14:textId="77777777">
        <w:trPr>
          <w:trHeight w:val="432"/>
        </w:trPr>
        <w:tc>
          <w:tcPr>
            <w:tcW w:w="651" w:type="pct"/>
            <w:vMerge w:val="restar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70A7F2D4" w14:textId="0FBEDD9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:rsidR="0097774D" w:rsidP="00131C83" w:rsidRDefault="00131C83" w14:paraId="20ADCE1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  <w:r w:rsidR="0097774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C5153E" w:rsidR="00131C83" w:rsidP="00131C83" w:rsidRDefault="0097774D" w14:paraId="689A0FCB" w14:textId="659BAFA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(UoH staff only)</w:t>
            </w:r>
          </w:p>
        </w:tc>
        <w:tc>
          <w:tcPr>
            <w:tcW w:w="1899" w:type="pct"/>
            <w:vAlign w:val="center"/>
          </w:tcPr>
          <w:p w:rsidRPr="00C5153E" w:rsidR="00131C83" w:rsidP="03637DAD" w:rsidRDefault="5F37527A" w14:paraId="761BAA92" w14:textId="34D34D0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Include here </w:t>
            </w:r>
            <w:r w:rsidRPr="03637DAD" w:rsidR="00131C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% FTE </w:t>
            </w:r>
            <w:r w:rsidR="00374F31">
              <w:rPr>
                <w:rFonts w:ascii="Calibri" w:hAnsi="Calibri" w:cs="Calibri"/>
                <w:i/>
                <w:iCs/>
                <w:sz w:val="20"/>
                <w:szCs w:val="20"/>
              </w:rPr>
              <w:t>of KE Fellow’s time</w:t>
            </w:r>
          </w:p>
        </w:tc>
        <w:tc>
          <w:tcPr>
            <w:tcW w:w="1543" w:type="pct"/>
            <w:vAlign w:val="center"/>
          </w:tcPr>
          <w:p w:rsidRPr="00C5153E" w:rsidR="00131C83" w:rsidP="00131C83" w:rsidRDefault="002F0AFF" w14:paraId="1E6B911C" w14:textId="774C5C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007425B9" w14:paraId="5B001548" w14:textId="77777777">
        <w:trPr>
          <w:trHeight w:val="432"/>
        </w:trPr>
        <w:tc>
          <w:tcPr>
            <w:tcW w:w="651" w:type="pct"/>
            <w:vMerge/>
            <w:vAlign w:val="center"/>
          </w:tcPr>
          <w:p w:rsidRPr="00C5153E" w:rsidR="00131C83" w:rsidP="00131C83" w:rsidRDefault="00131C83" w14:paraId="729144E2" w14:textId="659916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6796A691" w14:textId="5F75287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1899" w:type="pct"/>
            <w:vAlign w:val="center"/>
          </w:tcPr>
          <w:p w:rsidRPr="00C5153E" w:rsidR="00B02789" w:rsidP="03637DAD" w:rsidRDefault="00997B87" w14:paraId="4A0C74A2" w14:textId="25810E3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consumables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 the Justification of Resources </w:t>
            </w:r>
            <w:r w:rsidR="00B02789"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BD470C">
              <w:rPr>
                <w:rFonts w:ascii="Calibri" w:hAnsi="Calibri" w:cs="Calibri"/>
                <w:i/>
                <w:iCs/>
                <w:sz w:val="20"/>
                <w:szCs w:val="20"/>
              </w:rPr>
              <w:t>3</w:t>
            </w:r>
            <w:r w:rsidR="00B02789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543" w:type="pct"/>
            <w:vAlign w:val="center"/>
          </w:tcPr>
          <w:p w:rsidRPr="00C5153E" w:rsidR="00131C83" w:rsidP="00131C83" w:rsidRDefault="002F0AFF" w14:paraId="5AE33F4B" w14:textId="477B4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007425B9" w14:paraId="2CBFB79B" w14:textId="77777777">
        <w:trPr>
          <w:trHeight w:val="432"/>
        </w:trPr>
        <w:tc>
          <w:tcPr>
            <w:tcW w:w="651" w:type="pct"/>
            <w:vMerge/>
            <w:vAlign w:val="center"/>
          </w:tcPr>
          <w:p w:rsidRPr="00C5153E" w:rsidR="00131C83" w:rsidP="00131C83" w:rsidRDefault="00131C83" w14:paraId="2D3D60B8" w14:textId="3CF4F6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5CB8869D" w14:textId="4531A26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  <w:r w:rsidR="00B02789">
              <w:rPr>
                <w:rFonts w:ascii="Calibri" w:hAnsi="Calibri" w:cs="Calibri"/>
                <w:sz w:val="20"/>
                <w:szCs w:val="20"/>
              </w:rPr>
              <w:t xml:space="preserve"> &amp; subsistence</w:t>
            </w:r>
          </w:p>
        </w:tc>
        <w:tc>
          <w:tcPr>
            <w:tcW w:w="1899" w:type="pct"/>
            <w:vAlign w:val="center"/>
          </w:tcPr>
          <w:p w:rsidRPr="00C5153E" w:rsidR="00B02789" w:rsidP="03637DAD" w:rsidRDefault="001F38CF" w14:paraId="26B44C76" w14:textId="6B2406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 the Justification of resources </w:t>
            </w:r>
            <w:r w:rsidR="00B02789">
              <w:rPr>
                <w:rFonts w:ascii="Calibri" w:hAnsi="Calibri" w:cs="Calibri"/>
                <w:i/>
                <w:iCs/>
                <w:sz w:val="20"/>
                <w:szCs w:val="20"/>
              </w:rPr>
              <w:t>Max. £1k</w:t>
            </w:r>
          </w:p>
        </w:tc>
        <w:tc>
          <w:tcPr>
            <w:tcW w:w="1543" w:type="pct"/>
            <w:vAlign w:val="center"/>
          </w:tcPr>
          <w:p w:rsidRPr="00C5153E" w:rsidR="00131C83" w:rsidP="00131C83" w:rsidRDefault="002F0AFF" w14:paraId="6DE607A2" w14:textId="44D6C5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131C83" w:rsidTr="007425B9" w14:paraId="52021547" w14:textId="77777777">
        <w:trPr>
          <w:trHeight w:val="432"/>
        </w:trPr>
        <w:tc>
          <w:tcPr>
            <w:tcW w:w="651" w:type="pct"/>
            <w:vMerge/>
            <w:vAlign w:val="center"/>
          </w:tcPr>
          <w:p w:rsidRPr="00C5153E" w:rsidR="00131C83" w:rsidP="00131C83" w:rsidRDefault="00131C83" w14:paraId="51F3828F" w14:textId="1CA5F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:rsidRPr="00C5153E" w:rsidR="00131C83" w:rsidP="00131C83" w:rsidRDefault="00131C83" w14:paraId="36F35BE0" w14:textId="72CF884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1899" w:type="pct"/>
            <w:vAlign w:val="center"/>
          </w:tcPr>
          <w:p w:rsidRPr="00C5153E" w:rsidR="00131C83" w:rsidP="00131C83" w:rsidRDefault="00131C83" w14:paraId="05E48C35" w14:textId="18094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Pr="00C5153E" w:rsidR="00131C83" w:rsidP="00131C83" w:rsidRDefault="002F0AFF" w14:paraId="2BE38214" w14:textId="7E75F6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E261C" w:rsidTr="007425B9" w14:paraId="3E3ED6C2" w14:textId="77777777">
        <w:trPr>
          <w:trHeight w:val="432"/>
        </w:trPr>
        <w:tc>
          <w:tcPr>
            <w:tcW w:w="651" w:type="pct"/>
            <w:vMerge w:val="restart"/>
            <w:shd w:val="clear" w:color="auto" w:fill="AEAAAA" w:themeFill="background2" w:themeFillShade="BF"/>
            <w:vAlign w:val="center"/>
          </w:tcPr>
          <w:p w:rsidRPr="00C5153E" w:rsidR="005E261C" w:rsidP="00131C83" w:rsidRDefault="005E261C" w14:paraId="777926A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:rsidRPr="00C5153E" w:rsidR="005E261C" w:rsidP="00131C83" w:rsidRDefault="005E261C" w14:paraId="33EB2403" w14:textId="7DCC2EF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907" w:type="pct"/>
            <w:shd w:val="clear" w:color="auto" w:fill="AEAAAA" w:themeFill="background2" w:themeFillShade="BF"/>
            <w:vAlign w:val="center"/>
          </w:tcPr>
          <w:p w:rsidRPr="00C5153E" w:rsidR="005E261C" w:rsidP="00973F08" w:rsidRDefault="005E261C" w14:paraId="5ED1693F" w14:textId="0FC751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</w:tc>
        <w:tc>
          <w:tcPr>
            <w:tcW w:w="1899" w:type="pct"/>
            <w:vAlign w:val="center"/>
          </w:tcPr>
          <w:p w:rsidRPr="00C5153E" w:rsidR="005E261C" w:rsidP="00131C83" w:rsidRDefault="005E261C" w14:paraId="22BF6DC8" w14:textId="3DEA9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 w:rsidR="00944D96">
              <w:rPr>
                <w:rFonts w:ascii="Calibri" w:hAnsi="Calibri" w:cs="Calibri"/>
                <w:sz w:val="20"/>
                <w:szCs w:val="20"/>
              </w:rPr>
              <w:t xml:space="preserve"> Investigators (supervisor)</w:t>
            </w:r>
            <w:r w:rsidR="00862C60">
              <w:rPr>
                <w:rFonts w:ascii="Calibri" w:hAnsi="Calibri" w:cs="Calibri"/>
                <w:sz w:val="20"/>
                <w:szCs w:val="20"/>
              </w:rPr>
              <w:t xml:space="preserve"> (FTE%)</w:t>
            </w:r>
          </w:p>
        </w:tc>
        <w:tc>
          <w:tcPr>
            <w:tcW w:w="1543" w:type="pct"/>
            <w:vAlign w:val="center"/>
          </w:tcPr>
          <w:p w:rsidR="005E261C" w:rsidP="00131C83" w:rsidRDefault="00BD470C" w14:paraId="24E3479B" w14:textId="62D20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E261C" w:rsidTr="4FEF72EB" w14:paraId="49D5306C" w14:textId="77777777">
        <w:trPr>
          <w:trHeight w:val="432"/>
        </w:trPr>
        <w:tc>
          <w:tcPr>
            <w:tcW w:w="651" w:type="pct"/>
            <w:vMerge/>
            <w:vAlign w:val="center"/>
          </w:tcPr>
          <w:p w:rsidRPr="00C5153E" w:rsidR="005E261C" w:rsidP="00131C83" w:rsidRDefault="005E261C" w14:paraId="6F37D1AF" w14:textId="61BFB27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EAAAA" w:themeFill="background2" w:themeFillShade="BF"/>
            <w:vAlign w:val="center"/>
          </w:tcPr>
          <w:p w:rsidRPr="00C5153E" w:rsidR="005E261C" w:rsidP="00973F08" w:rsidRDefault="005E261C" w14:paraId="5F8A7979" w14:textId="5FB99AE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1899" w:type="pct"/>
            <w:vAlign w:val="center"/>
          </w:tcPr>
          <w:p w:rsidRPr="00C5153E" w:rsidR="005E261C" w:rsidP="00131C83" w:rsidRDefault="005E261C" w14:paraId="4B741CE3" w14:textId="2F3DF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Pr="00C5153E" w:rsidR="005E261C" w:rsidP="00131C83" w:rsidRDefault="005E261C" w14:paraId="4085031C" w14:textId="0E83B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5E261C" w:rsidTr="007425B9" w14:paraId="2A01F2E8" w14:textId="77777777">
        <w:trPr>
          <w:trHeight w:val="432"/>
        </w:trPr>
        <w:tc>
          <w:tcPr>
            <w:tcW w:w="651" w:type="pct"/>
            <w:vMerge/>
            <w:vAlign w:val="center"/>
          </w:tcPr>
          <w:p w:rsidRPr="00C5153E" w:rsidR="005E261C" w:rsidP="00131C83" w:rsidRDefault="005E261C" w14:paraId="74C2B04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EAAAA" w:themeFill="background2" w:themeFillShade="BF"/>
            <w:vAlign w:val="center"/>
          </w:tcPr>
          <w:p w:rsidRPr="00C5153E" w:rsidR="005E261C" w:rsidP="00973F08" w:rsidRDefault="005E261C" w14:paraId="2057E7FE" w14:textId="398A729A">
            <w:pPr>
              <w:rPr>
                <w:rFonts w:ascii="Calibri" w:hAnsi="Calibri" w:cs="Calibri"/>
                <w:sz w:val="20"/>
                <w:szCs w:val="20"/>
              </w:rPr>
            </w:pPr>
            <w:r w:rsidRPr="4FEF72EB">
              <w:rPr>
                <w:rFonts w:ascii="Calibri" w:hAnsi="Calibri" w:cs="Calibri"/>
                <w:sz w:val="20"/>
                <w:szCs w:val="20"/>
              </w:rPr>
              <w:t>Indirect</w:t>
            </w:r>
          </w:p>
        </w:tc>
        <w:tc>
          <w:tcPr>
            <w:tcW w:w="1899" w:type="pct"/>
            <w:vAlign w:val="center"/>
          </w:tcPr>
          <w:p w:rsidRPr="00C5153E" w:rsidR="005E261C" w:rsidP="00131C83" w:rsidRDefault="005E261C" w14:paraId="6BF13AE7" w14:textId="716A91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Pr="00C5153E" w:rsidR="005E261C" w:rsidP="00131C83" w:rsidRDefault="005E261C" w14:paraId="206DA93B" w14:textId="4A74E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4C5CA3" w:rsidTr="007425B9" w14:paraId="22CE2A72" w14:textId="77777777">
        <w:trPr>
          <w:trHeight w:val="432"/>
        </w:trPr>
        <w:tc>
          <w:tcPr>
            <w:tcW w:w="1558" w:type="pct"/>
            <w:gridSpan w:val="2"/>
            <w:vMerge w:val="restart"/>
          </w:tcPr>
          <w:p w:rsidRPr="00C5153E" w:rsidR="004C5CA3" w:rsidP="00131C83" w:rsidRDefault="004C5CA3" w14:paraId="6B414775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:rsidRPr="00C5153E" w:rsidR="004C5CA3" w:rsidP="00131C83" w:rsidRDefault="004C5CA3" w14:paraId="07AF7AE8" w14:textId="35A9823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Costs 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Pr="004C5CA3" w:rsidR="004C5CA3" w:rsidP="004C4BC0" w:rsidRDefault="004C5CA3" w14:paraId="720AC901" w14:textId="1E8F89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 w:rsidR="002F0AFF"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Pr="00721249" w:rsidR="004C5CA3" w:rsidTr="007425B9" w14:paraId="6D60988A" w14:textId="77777777">
        <w:trPr>
          <w:trHeight w:val="432"/>
        </w:trPr>
        <w:tc>
          <w:tcPr>
            <w:tcW w:w="1558" w:type="pct"/>
            <w:gridSpan w:val="2"/>
            <w:vMerge/>
          </w:tcPr>
          <w:p w:rsidRPr="00C5153E" w:rsidR="004C5CA3" w:rsidP="00131C83" w:rsidRDefault="004C5CA3" w14:paraId="1E993842" w14:textId="736602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:rsidRPr="00C5153E" w:rsidR="004C5CA3" w:rsidP="00131C83" w:rsidRDefault="004C5CA3" w14:paraId="3FED9A5D" w14:textId="24C4646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Pr="00C5153E" w:rsidR="004C5CA3" w:rsidP="00131C83" w:rsidRDefault="002F0AFF" w14:paraId="1947AA65" w14:textId="03A835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007425B9" w14:paraId="7BB47589" w14:textId="77777777">
        <w:trPr>
          <w:trHeight w:val="432"/>
        </w:trPr>
        <w:tc>
          <w:tcPr>
            <w:tcW w:w="1558" w:type="pct"/>
            <w:gridSpan w:val="2"/>
            <w:vMerge/>
          </w:tcPr>
          <w:p w:rsidRPr="00C5153E" w:rsidR="004C5CA3" w:rsidP="00131C83" w:rsidRDefault="004C5CA3" w14:paraId="4CC006BA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:rsidR="004C5CA3" w:rsidP="00131C83" w:rsidRDefault="004C5CA3" w14:paraId="392EFEAB" w14:textId="7FC7726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IAA Contribution Requested </w:t>
            </w:r>
          </w:p>
          <w:p w:rsidRPr="00C5153E" w:rsidR="004C5CA3" w:rsidP="03637DAD" w:rsidRDefault="004C5CA3" w14:paraId="0D78D72B" w14:textId="095F99A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 w:rsidRPr="03637DAD" w:rsidR="60EB4A6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 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Pr="00C5153E" w:rsidR="004C5CA3" w:rsidP="002F0AFF" w:rsidRDefault="002F0AFF" w14:paraId="6FE33D52" w14:textId="6713B0A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007425B9" w14:paraId="09116BC2" w14:textId="77777777">
        <w:trPr>
          <w:trHeight w:val="432"/>
        </w:trPr>
        <w:tc>
          <w:tcPr>
            <w:tcW w:w="1558" w:type="pct"/>
            <w:gridSpan w:val="2"/>
            <w:vMerge/>
          </w:tcPr>
          <w:p w:rsidRPr="00C5153E" w:rsidR="004C5CA3" w:rsidP="00131C83" w:rsidRDefault="004C5CA3" w14:paraId="2CC09A4E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:rsidR="004C5CA3" w:rsidP="00131C83" w:rsidRDefault="004C5CA3" w14:paraId="486188EB" w14:textId="17BCB0D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DF0320">
              <w:rPr>
                <w:rFonts w:ascii="Calibri" w:hAnsi="Calibri" w:cs="Calibri"/>
                <w:b/>
                <w:sz w:val="20"/>
                <w:szCs w:val="20"/>
              </w:rPr>
              <w:t>Requested</w:t>
            </w:r>
          </w:p>
          <w:p w:rsidRPr="00C5153E" w:rsidR="004C5CA3" w:rsidP="03637DAD" w:rsidRDefault="004C5CA3" w14:paraId="73EC65EB" w14:textId="5816359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 w:rsidRPr="03637DAD" w:rsidR="4221799D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Pr="00C5153E" w:rsidR="004C5CA3" w:rsidP="00131C83" w:rsidRDefault="002F0AFF" w14:paraId="4F0EE26E" w14:textId="796C2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2E2F50" w:rsidTr="007425B9" w14:paraId="455303A4" w14:textId="77777777">
        <w:trPr>
          <w:trHeight w:val="432"/>
        </w:trPr>
        <w:tc>
          <w:tcPr>
            <w:tcW w:w="1558" w:type="pct"/>
            <w:gridSpan w:val="2"/>
            <w:vMerge/>
          </w:tcPr>
          <w:p w:rsidRPr="00C5153E" w:rsidR="002E2F50" w:rsidP="00131C83" w:rsidRDefault="002E2F50" w14:paraId="103F9FD8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:rsidR="002E2F50" w:rsidP="002E2F50" w:rsidRDefault="002E2F50" w14:paraId="65A0BD49" w14:textId="7E62F6F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DF032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:rsidR="002E2F50" w:rsidP="002E2F50" w:rsidRDefault="002E2F50" w14:paraId="73E3ED25" w14:textId="7FEDF06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£10k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2E2F50" w:rsidP="00131C83" w:rsidRDefault="002E2F50" w14:paraId="0A0D8FD1" w14:textId="7B0549A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Pr="00721249" w:rsidR="004C5CA3" w:rsidTr="007425B9" w14:paraId="5B1A42CF" w14:textId="77777777">
        <w:trPr>
          <w:trHeight w:val="432"/>
        </w:trPr>
        <w:tc>
          <w:tcPr>
            <w:tcW w:w="1558" w:type="pct"/>
            <w:gridSpan w:val="2"/>
            <w:vMerge/>
          </w:tcPr>
          <w:p w:rsidRPr="00C5153E" w:rsidR="004C5CA3" w:rsidP="00131C83" w:rsidRDefault="004C5CA3" w14:paraId="6DC1ADD5" w14:textId="7777777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AEAAAA" w:themeFill="background2" w:themeFillShade="BF"/>
            <w:vAlign w:val="center"/>
          </w:tcPr>
          <w:p w:rsidR="004C5CA3" w:rsidP="00131C83" w:rsidRDefault="001A74A8" w14:paraId="3A36BDC3" w14:textId="6BF6D49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 w:rsidR="004C5CA3"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4C5CA3" w:rsidP="00131C83" w:rsidRDefault="004C5CA3" w14:paraId="4ABA2D34" w14:textId="6933CCA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otal Estates</w:t>
            </w:r>
            <w:r w:rsidR="007425B9">
              <w:rPr>
                <w:rFonts w:ascii="Calibri" w:hAnsi="Calibri" w:cs="Calibri"/>
                <w:bCs/>
                <w:sz w:val="20"/>
                <w:szCs w:val="20"/>
              </w:rPr>
              <w:t xml:space="preserve"> &amp;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4FEF72EB">
              <w:rPr>
                <w:rFonts w:ascii="Calibri" w:hAnsi="Calibri" w:cs="Calibri"/>
                <w:sz w:val="20"/>
                <w:szCs w:val="20"/>
              </w:rPr>
              <w:t>Indirect</w:t>
            </w:r>
          </w:p>
          <w:p w:rsidRPr="005E06B3" w:rsidR="002F0AFF" w:rsidP="00131C83" w:rsidRDefault="002F0AFF" w14:paraId="611AC591" w14:textId="6364F92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:rsidR="00931A1D" w:rsidP="00931A1D" w:rsidRDefault="00931A1D" w14:paraId="550E079F" w14:textId="77777777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Pr="00721249" w:rsidR="003A1922" w:rsidTr="366F2564" w14:paraId="28F7C1FE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tcMar/>
            <w:vAlign w:val="center"/>
          </w:tcPr>
          <w:p w:rsidRPr="00BE3790" w:rsidR="003A1922" w:rsidP="00EC03E4" w:rsidRDefault="003A1922" w14:paraId="5B899669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BE3790">
              <w:rPr>
                <w:rFonts w:ascii="Calibri" w:hAnsi="Calibri" w:cs="Calibri"/>
                <w:sz w:val="20"/>
                <w:szCs w:val="20"/>
              </w:rPr>
              <w:t xml:space="preserve">Please note any financial contribution from each of the partners (if more than one). </w:t>
            </w:r>
          </w:p>
          <w:p w:rsidRPr="00933072" w:rsidR="003A1922" w:rsidP="00EC03E4" w:rsidRDefault="003A1922" w14:paraId="485C20B9" w14:textId="5139DE3D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30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financial contribution is not </w:t>
            </w:r>
            <w:r w:rsidR="00933072">
              <w:rPr>
                <w:rFonts w:ascii="Calibri" w:hAnsi="Calibri" w:cs="Calibri"/>
                <w:i/>
                <w:iCs/>
                <w:sz w:val="20"/>
                <w:szCs w:val="20"/>
              </w:rPr>
              <w:t>required</w:t>
            </w:r>
            <w:r w:rsidRPr="009330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this scheme.</w:t>
            </w:r>
          </w:p>
        </w:tc>
        <w:tc>
          <w:tcPr>
            <w:tcW w:w="1951" w:type="pct"/>
            <w:shd w:val="clear" w:color="auto" w:fill="auto"/>
            <w:tcMar/>
          </w:tcPr>
          <w:p w:rsidR="003A1922" w:rsidP="00EC03E4" w:rsidRDefault="003A1922" w14:paraId="1160263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  <w:tcMar/>
          </w:tcPr>
          <w:p w:rsidRPr="00C5153E" w:rsidR="003A1922" w:rsidP="00EC03E4" w:rsidRDefault="003A1922" w14:paraId="30A79B2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21249" w:rsidR="003A1922" w:rsidTr="366F2564" w14:paraId="66116A01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tcMar/>
            <w:vAlign w:val="center"/>
          </w:tcPr>
          <w:p w:rsidRPr="00C5153E" w:rsidR="003A1922" w:rsidP="00EC03E4" w:rsidRDefault="003A1922" w14:paraId="43DA0829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(e.g., their staff time while supervising, use of their facilities etc)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51" w:type="pct"/>
            <w:shd w:val="clear" w:color="auto" w:fill="auto"/>
            <w:tcMar/>
          </w:tcPr>
          <w:p w:rsidRPr="00C5153E" w:rsidR="003A1922" w:rsidP="00EC03E4" w:rsidRDefault="003A1922" w14:paraId="1E77F366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costs.</w:t>
            </w:r>
          </w:p>
        </w:tc>
        <w:tc>
          <w:tcPr>
            <w:tcW w:w="804" w:type="pct"/>
            <w:shd w:val="clear" w:color="auto" w:fill="auto"/>
            <w:tcMar/>
          </w:tcPr>
          <w:p w:rsidRPr="00C5153E" w:rsidR="003A1922" w:rsidP="00EC03E4" w:rsidRDefault="003A1922" w14:paraId="7AC1561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Pr="00721249" w:rsidR="003A1922" w:rsidTr="366F2564" w14:paraId="51E42432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tcMar/>
            <w:vAlign w:val="center"/>
          </w:tcPr>
          <w:p w:rsidR="003A1922" w:rsidP="00EC03E4" w:rsidRDefault="003A1922" w14:paraId="451C8FB0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:rsidR="003A1922" w:rsidP="00EC03E4" w:rsidRDefault="003A1922" w14:paraId="73C13F48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3A1922" w:rsidP="00EC03E4" w:rsidRDefault="003A1922" w14:paraId="57A5A005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51" w:type="pct"/>
            <w:shd w:val="clear" w:color="auto" w:fill="auto"/>
            <w:tcMar/>
          </w:tcPr>
          <w:p w:rsidRPr="00C5153E" w:rsidR="003A1922" w:rsidP="00EC03E4" w:rsidRDefault="003A1922" w14:paraId="07F8CB3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  <w:tcMar/>
          </w:tcPr>
          <w:p w:rsidRPr="00C5153E" w:rsidR="003A1922" w:rsidP="00EC03E4" w:rsidRDefault="003A1922" w14:paraId="6E97D57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:rsidRPr="007F3377" w:rsidR="005D789C" w:rsidP="005D789C" w:rsidRDefault="007F3377" w14:paraId="7CBB2DC0" w14:textId="066E1C18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789C" w:rsidTr="366F2564" w14:paraId="7FC0B54C" w14:textId="77777777">
        <w:tc>
          <w:tcPr>
            <w:tcW w:w="9628" w:type="dxa"/>
            <w:shd w:val="clear" w:color="auto" w:fill="D5DCE4" w:themeFill="text2" w:themeFillTint="33"/>
            <w:tcMar/>
          </w:tcPr>
          <w:p w:rsidR="005D789C" w:rsidP="00EC03E4" w:rsidRDefault="005D789C" w14:paraId="272CCF25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:rsidRPr="00B55D37" w:rsidR="005D789C" w:rsidP="00EC03E4" w:rsidRDefault="005D789C" w14:paraId="7D138D7D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:rsidRPr="00131252" w:rsidR="005D789C" w:rsidP="00EC03E4" w:rsidRDefault="005D789C" w14:paraId="7227E67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5D789C" w:rsidTr="366F2564" w14:paraId="59D1A167" w14:textId="77777777">
        <w:tc>
          <w:tcPr>
            <w:tcW w:w="9628" w:type="dxa"/>
            <w:tcMar/>
          </w:tcPr>
          <w:p w:rsidRPr="002B48BA" w:rsidR="005D789C" w:rsidP="00EC03E4" w:rsidRDefault="005D789C" w14:paraId="1EF817A0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:rsidRPr="002B48BA" w:rsidR="005D789C" w:rsidP="00EC03E4" w:rsidRDefault="005D789C" w14:paraId="2EAF2812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:rsidRPr="002B48BA" w:rsidR="005D789C" w:rsidP="00EC03E4" w:rsidRDefault="005D789C" w14:paraId="10A1174E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:rsidRPr="00267952" w:rsidR="005D789C" w:rsidP="00EC03E4" w:rsidRDefault="005D789C" w14:paraId="0F07B9DF" w14:textId="7777777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:rsidR="005D789C" w:rsidP="00EC03E4" w:rsidRDefault="005D789C" w14:paraId="36724BC5" w14:textId="7777777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:rsidRPr="003A1922" w:rsidR="00057E5D" w:rsidP="003A1922" w:rsidRDefault="003A1922" w14:paraId="485832DC" w14:textId="01498D33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Pr="00721249" w:rsidR="00E12452" w:rsidTr="366F2564" w14:paraId="4166AF1F" w14:textId="77777777">
        <w:trPr>
          <w:trHeight w:val="1008"/>
        </w:trPr>
        <w:tc>
          <w:tcPr>
            <w:tcW w:w="2245" w:type="pct"/>
            <w:shd w:val="clear" w:color="auto" w:fill="D5DCE4" w:themeFill="text2" w:themeFillTint="33"/>
            <w:tcMar/>
            <w:vAlign w:val="center"/>
          </w:tcPr>
          <w:p w:rsidRPr="00C5153E" w:rsidR="00E12452" w:rsidP="00E012D5" w:rsidRDefault="00E12452" w14:paraId="2366E837" w14:textId="1ADE3F3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Have you completed an Invention Disclosure </w:t>
            </w:r>
            <w:r w:rsidRPr="00C5153E" w:rsidR="00760FA0">
              <w:rPr>
                <w:rFonts w:ascii="Calibri" w:hAnsi="Calibri" w:cs="Calibri"/>
                <w:sz w:val="20"/>
                <w:szCs w:val="20"/>
              </w:rPr>
              <w:t>F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orm</w:t>
            </w:r>
            <w:r w:rsidRPr="00C5153E" w:rsidR="00F26907">
              <w:rPr>
                <w:rFonts w:ascii="Calibri" w:hAnsi="Calibri" w:cs="Calibri"/>
                <w:sz w:val="20"/>
                <w:szCs w:val="20"/>
              </w:rPr>
              <w:t xml:space="preserve"> related to this research/idea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?</w:t>
            </w:r>
          </w:p>
          <w:p w:rsidRPr="00C5153E" w:rsidR="007C78F5" w:rsidP="00E012D5" w:rsidRDefault="007C78F5" w14:paraId="6C5FFA7B" w14:textId="77777777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7C78F5" w:rsidP="00E012D5" w:rsidRDefault="007C78F5" w14:paraId="7BCCC119" w14:textId="782A8A34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  <w:tcMar/>
          </w:tcPr>
          <w:p w:rsidRPr="00C5153E" w:rsidR="00E12452" w:rsidP="006870D2" w:rsidRDefault="00F56DE0" w14:paraId="4A6A647C" w14:textId="50DB0DB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A7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E12452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:rsidR="00E12452" w:rsidP="006870D2" w:rsidRDefault="00E12452" w14:paraId="368C41A7" w14:textId="3E325C5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</w:t>
            </w:r>
            <w:r w:rsidRPr="00C5153E" w:rsidR="00CE553B">
              <w:rPr>
                <w:rFonts w:ascii="Calibri" w:hAnsi="Calibri" w:cs="Calibri"/>
                <w:sz w:val="20"/>
                <w:szCs w:val="20"/>
              </w:rPr>
              <w:t>/reference number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Pr="00C5153E" w:rsidR="001B31A8" w:rsidP="006870D2" w:rsidRDefault="001B31A8" w14:paraId="2D0DC90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C5153E" w:rsidR="00E12452" w:rsidP="006870D2" w:rsidRDefault="00F56DE0" w14:paraId="6D27FB28" w14:textId="3B7DA14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A8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C5153E" w:rsidR="00E12452">
              <w:rPr>
                <w:rFonts w:ascii="Calibri" w:hAnsi="Calibri" w:eastAsia="MS Gothic" w:cs="Calibri"/>
                <w:sz w:val="20"/>
                <w:szCs w:val="20"/>
              </w:rPr>
              <w:t xml:space="preserve">   </w:t>
            </w:r>
            <w:r w:rsidRPr="00C5153E" w:rsidR="00E124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:rsidRPr="00C5153E" w:rsidR="00E12452" w:rsidP="00E012D5" w:rsidRDefault="00E12452" w14:paraId="4B34BDEB" w14:textId="73B41F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A8409C" w:rsidR="00057E5D" w:rsidP="366F2564" w:rsidRDefault="00057E5D" w14:paraId="2730EFBB" w14:textId="1255DC8E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</w:pPr>
    </w:p>
    <w:p w:rsidRPr="00A8409C" w:rsidR="00057E5D" w:rsidP="366F2564" w:rsidRDefault="00057E5D" w14:paraId="595AFB3B" w14:textId="70C66AED">
      <w:pPr>
        <w:spacing w:before="0" w:beforeAutospacing="off" w:after="0" w:afterAutospacing="off"/>
      </w:pPr>
      <w:r w:rsidRPr="366F2564" w:rsidR="26E5405A">
        <w:rPr>
          <w:rFonts w:ascii="Calibri" w:hAnsi="Calibri" w:eastAsia="Calibri" w:cs="Calibri"/>
          <w:b w:val="1"/>
          <w:bCs w:val="1"/>
          <w:noProof w:val="0"/>
          <w:color w:val="003976"/>
          <w:sz w:val="20"/>
          <w:szCs w:val="20"/>
          <w:lang w:val="en-GB"/>
        </w:rPr>
        <w:t>Standards in Responsible Research and Innovation</w:t>
      </w:r>
    </w:p>
    <w:tbl>
      <w:tblPr>
        <w:tblStyle w:val="TableNormal"/>
        <w:bidiVisual w:val="0"/>
        <w:tblW w:w="0" w:type="auto"/>
        <w:tblLayout w:type="fixed"/>
        <w:tblLook w:val="01E0" w:firstRow="1" w:lastRow="1" w:firstColumn="1" w:lastColumn="1" w:noHBand="0" w:noVBand="0"/>
      </w:tblPr>
      <w:tblGrid>
        <w:gridCol w:w="9630"/>
      </w:tblGrid>
      <w:tr w:rsidR="366F2564" w:rsidTr="366F2564" w14:paraId="25D1E153">
        <w:trPr>
          <w:trHeight w:val="570"/>
        </w:trPr>
        <w:tc>
          <w:tcPr>
            <w:tcW w:w="96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  <w:vAlign w:val="center"/>
          </w:tcPr>
          <w:p w:rsidR="366F2564" w:rsidP="366F2564" w:rsidRDefault="366F2564" w14:paraId="5B23BB5B" w14:textId="63B633F3">
            <w:pPr>
              <w:spacing w:before="0" w:beforeAutospacing="off" w:after="0" w:afterAutospacing="off"/>
            </w:pPr>
            <w:r w:rsidRPr="366F2564" w:rsidR="366F256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Responsible Research and Innovation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: Please state how you will ensure that Responsible Innovation principals will be accounted for in your IAA project. Please see the EPSRC Responsible Innovation </w:t>
            </w:r>
            <w:hyperlink r:id="R0da1f1aaec1d4f23">
              <w:r w:rsidRPr="366F2564" w:rsidR="366F256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Anticipate, reflect, engage and act (AREA) framework</w:t>
              </w:r>
            </w:hyperlink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for guidance.</w:t>
            </w:r>
          </w:p>
        </w:tc>
      </w:tr>
      <w:tr w:rsidR="366F2564" w:rsidTr="366F2564" w14:paraId="72CE9D4F">
        <w:trPr>
          <w:trHeight w:val="570"/>
        </w:trPr>
        <w:tc>
          <w:tcPr>
            <w:tcW w:w="96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66F2564" w:rsidP="366F2564" w:rsidRDefault="366F2564" w14:paraId="33518CB8" w14:textId="0A0271EC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  <w:p w:rsidR="366F2564" w:rsidP="366F2564" w:rsidRDefault="366F2564" w14:paraId="31E290FE" w14:textId="7BAE289E">
            <w:pPr>
              <w:spacing w:before="0" w:beforeAutospacing="off" w:after="0" w:afterAutospacing="off"/>
            </w:pPr>
            <w:r w:rsidRPr="366F2564" w:rsidR="366F2564">
              <w:rPr>
                <w:rFonts w:ascii="Calibri" w:hAnsi="Calibri" w:eastAsia="Calibri" w:cs="Calibri"/>
                <w:sz w:val="20"/>
                <w:szCs w:val="20"/>
              </w:rPr>
              <w:t>(&lt;300 words)</w:t>
            </w:r>
          </w:p>
        </w:tc>
      </w:tr>
      <w:tr w:rsidR="366F2564" w:rsidTr="366F2564" w14:paraId="12F0AE8C">
        <w:trPr>
          <w:trHeight w:val="570"/>
        </w:trPr>
        <w:tc>
          <w:tcPr>
            <w:tcW w:w="96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  <w:vAlign w:val="center"/>
          </w:tcPr>
          <w:p w:rsidR="366F2564" w:rsidP="366F2564" w:rsidRDefault="366F2564" w14:paraId="2392F2A5" w14:textId="657E0444">
            <w:pPr>
              <w:spacing w:before="0" w:beforeAutospacing="off" w:after="0" w:afterAutospacing="off"/>
            </w:pPr>
            <w:r w:rsidRPr="366F2564" w:rsidR="366F256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Sustainability: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="366F2564" w:rsidTr="366F2564" w14:paraId="26B3048D">
        <w:trPr>
          <w:trHeight w:val="570"/>
        </w:trPr>
        <w:tc>
          <w:tcPr>
            <w:tcW w:w="96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66F2564" w:rsidP="366F2564" w:rsidRDefault="366F2564" w14:paraId="13B965B8" w14:textId="3708E276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  <w:p w:rsidR="366F2564" w:rsidP="366F2564" w:rsidRDefault="366F2564" w14:paraId="479926CA" w14:textId="27958483">
            <w:pPr>
              <w:spacing w:before="0" w:beforeAutospacing="off" w:after="0" w:afterAutospacing="off"/>
            </w:pPr>
            <w:r w:rsidRPr="366F2564" w:rsidR="366F2564">
              <w:rPr>
                <w:rFonts w:ascii="Calibri" w:hAnsi="Calibri" w:eastAsia="Calibri" w:cs="Calibri"/>
                <w:sz w:val="20"/>
                <w:szCs w:val="20"/>
              </w:rPr>
              <w:t>(&lt;300 words)</w:t>
            </w:r>
          </w:p>
        </w:tc>
      </w:tr>
      <w:tr w:rsidR="366F2564" w:rsidTr="366F2564" w14:paraId="16A52546">
        <w:trPr>
          <w:trHeight w:val="570"/>
        </w:trPr>
        <w:tc>
          <w:tcPr>
            <w:tcW w:w="96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  <w:vAlign w:val="center"/>
          </w:tcPr>
          <w:p w:rsidR="366F2564" w:rsidP="366F2564" w:rsidRDefault="366F2564" w14:paraId="51BFCC90" w14:textId="1CCE5AED">
            <w:pPr>
              <w:spacing w:before="0" w:beforeAutospacing="off" w:after="0" w:afterAutospacing="off"/>
            </w:pPr>
            <w:r w:rsidRPr="366F2564" w:rsidR="366F256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Equality, Diversity, and Inclusion</w:t>
            </w:r>
            <w:r w:rsidRPr="366F2564" w:rsidR="366F256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="366F2564" w:rsidTr="366F2564" w14:paraId="57F15ED0">
        <w:trPr>
          <w:trHeight w:val="570"/>
        </w:trPr>
        <w:tc>
          <w:tcPr>
            <w:tcW w:w="96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66F2564" w:rsidP="366F2564" w:rsidRDefault="366F2564" w14:paraId="685BECF6" w14:textId="63BABABB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  <w:p w:rsidR="366F2564" w:rsidP="366F2564" w:rsidRDefault="366F2564" w14:paraId="30AF434F" w14:textId="37279988">
            <w:pPr>
              <w:pStyle w:val="ListParagraph"/>
              <w:numPr>
                <w:ilvl w:val="0"/>
                <w:numId w:val="38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0"/>
                <w:szCs w:val="20"/>
              </w:rPr>
            </w:pPr>
            <w:r w:rsidRPr="366F2564" w:rsidR="366F2564">
              <w:rPr>
                <w:rFonts w:ascii="Calibri" w:hAnsi="Calibri" w:eastAsia="Calibri" w:cs="Calibri"/>
                <w:sz w:val="20"/>
                <w:szCs w:val="20"/>
              </w:rPr>
              <w:t>E.g., have you used a diverse pool of participants/ end users?</w:t>
            </w:r>
          </w:p>
          <w:p w:rsidR="366F2564" w:rsidP="366F2564" w:rsidRDefault="366F2564" w14:paraId="4B4CBA84" w14:textId="13EFDA3D">
            <w:pPr>
              <w:spacing w:before="0" w:beforeAutospacing="off" w:after="0" w:afterAutospacing="off"/>
            </w:pPr>
            <w:r w:rsidRPr="366F2564" w:rsidR="366F2564">
              <w:rPr>
                <w:rFonts w:ascii="Calibri" w:hAnsi="Calibri" w:eastAsia="Calibri" w:cs="Calibri"/>
                <w:sz w:val="20"/>
                <w:szCs w:val="20"/>
              </w:rPr>
              <w:t xml:space="preserve"> (&lt;300 words)</w:t>
            </w:r>
          </w:p>
        </w:tc>
      </w:tr>
    </w:tbl>
    <w:p w:rsidRPr="00A8409C" w:rsidR="00057E5D" w:rsidP="366F2564" w:rsidRDefault="00057E5D" w14:paraId="7AA40A85" w14:textId="7180F126">
      <w:pPr>
        <w:pStyle w:val="Heading2"/>
        <w:spacing w:before="120" w:after="0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366F2564" w:rsidR="00057E5D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</w:p>
    <w:p w:rsidR="6BE63520" w:rsidP="71525080" w:rsidRDefault="6BE63520" w14:paraId="0FB08401" w14:textId="6CB7ED87">
      <w:r w:rsidRPr="71525080">
        <w:rPr>
          <w:rFonts w:ascii="Calibri" w:hAnsi="Calibri" w:cs="Calibri"/>
          <w:sz w:val="20"/>
          <w:szCs w:val="20"/>
        </w:rPr>
        <w:t>Please ensure you have approval from your line manager</w:t>
      </w:r>
      <w:r w:rsidRPr="71525080" w:rsidR="46A49406">
        <w:rPr>
          <w:rFonts w:ascii="Calibri" w:hAnsi="Calibri" w:cs="Calibri"/>
          <w:sz w:val="20"/>
          <w:szCs w:val="20"/>
        </w:rPr>
        <w:t>/ head of department</w:t>
      </w:r>
      <w:r w:rsidRPr="71525080">
        <w:rPr>
          <w:rFonts w:ascii="Calibri" w:hAnsi="Calibri" w:cs="Calibri"/>
          <w:sz w:val="20"/>
          <w:szCs w:val="20"/>
        </w:rPr>
        <w:t xml:space="preserve"> before submitting this application.</w:t>
      </w:r>
      <w:r w:rsidR="00BD7C07">
        <w:rPr>
          <w:rFonts w:ascii="Calibri" w:hAnsi="Calibri" w:cs="Calibri"/>
          <w:sz w:val="20"/>
          <w:szCs w:val="20"/>
        </w:rPr>
        <w:t xml:space="preserve"> </w:t>
      </w:r>
      <w:r w:rsidR="00BD7C07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>For projects involving multiple academics/ schools, each academic needs to seek prior approvals from their line manager/ school ahead of submission.</w:t>
      </w:r>
      <w:r w:rsidR="00BD7C07">
        <w:rPr>
          <w:rStyle w:val="eop"/>
          <w:rFonts w:ascii="Calibri" w:hAnsi="Calibri" w:cs="Calibri"/>
          <w:color w:val="000000"/>
          <w:sz w:val="19"/>
          <w:szCs w:val="19"/>
          <w:shd w:val="clear" w:color="auto" w:fill="FFFFFF"/>
        </w:rPr>
        <w:t> </w:t>
      </w:r>
    </w:p>
    <w:p w:rsidR="71525080" w:rsidP="71525080" w:rsidRDefault="71525080" w14:paraId="58A8AF33" w14:textId="6E8F6E1F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057E5D" w:rsidTr="00C5153E" w14:paraId="3320AC84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057E5D" w:rsidP="00392EC1" w:rsidRDefault="00057E5D" w14:paraId="0234800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Pr="00721249" w:rsidR="00057E5D" w:rsidTr="00392EC1" w14:paraId="0EBDC086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057E5D" w:rsidP="005529EC" w:rsidRDefault="00057E5D" w14:paraId="0787163B" w14:textId="589BC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 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646C8A7B" w14:textId="4E7B3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057E5D" w:rsidP="005529EC" w:rsidRDefault="00057E5D" w14:paraId="3309819A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="00F10A51" w:rsidP="005529EC" w:rsidRDefault="00F10A51" w14:paraId="208F8469" w14:textId="0B0AE5AF">
      <w:pPr>
        <w:rPr>
          <w:rFonts w:ascii="Calibri" w:hAnsi="Calibri" w:cs="Calibri"/>
          <w:b/>
          <w:sz w:val="20"/>
          <w:szCs w:val="20"/>
          <w:lang w:val="en"/>
        </w:rPr>
      </w:pPr>
    </w:p>
    <w:p w:rsidRPr="00F81D30" w:rsidR="00F81D30" w:rsidP="005529EC" w:rsidRDefault="00F81D30" w14:paraId="1D575FF2" w14:textId="2531E8D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F81D30" w14:paraId="4F4B5FED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F81D30" w:rsidRDefault="00F81D30" w14:paraId="11679EFF" w14:textId="378C0E4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Pr="00721249" w:rsidR="00F81D30" w14:paraId="5F4212A1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F81D30" w:rsidRDefault="00F81D30" w14:paraId="19ABD5ED" w14:textId="6415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F81D30" w:rsidRDefault="00F81D30" w14:paraId="703A9BDE" w14:textId="7AECBB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F81D30" w:rsidRDefault="00F81D30" w14:paraId="137A8B63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Pr="00A8409C" w:rsidR="00971AEC" w:rsidP="5192D6A7" w:rsidRDefault="5F578FAF" w14:paraId="544144E4" w14:textId="125E9633">
      <w:pPr>
        <w:pStyle w:val="Heading2"/>
      </w:pPr>
      <w:r w:rsidRPr="5192D6A7">
        <w:rPr>
          <w:rFonts w:ascii="Calibri" w:hAnsi="Calibri" w:eastAsia="Calibri" w:cs="Calibri"/>
          <w:i w:val="0"/>
          <w:iCs w:val="0"/>
          <w:color w:val="003976"/>
          <w:sz w:val="20"/>
          <w:szCs w:val="20"/>
        </w:rPr>
        <w:t>Approval by School Authority (i.e., the Dean)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Pr="00721249" w:rsidR="00971AEC" w:rsidTr="00C5153E" w14:paraId="0753D4A9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:rsidRPr="00C5153E" w:rsidR="00971AEC" w:rsidP="00E012D5" w:rsidRDefault="00971AEC" w14:paraId="66FCB25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Pr="00721249" w:rsidR="00971AEC" w:rsidTr="00E012D5" w14:paraId="7A9C8B3E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C5153E" w:rsidR="00971AEC" w:rsidP="00E012D5" w:rsidRDefault="00971AEC" w14:paraId="36120B5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6D491DE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C5153E" w:rsidR="00971AEC" w:rsidP="00E012D5" w:rsidRDefault="00971AEC" w14:paraId="290D344F" w14:textId="77777777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:rsidR="43F56725" w:rsidP="71525080" w:rsidRDefault="43F56725" w14:paraId="7F38B0D5" w14:textId="5AA3A469">
      <w:pPr>
        <w:pStyle w:val="Heading2"/>
      </w:pPr>
      <w:r w:rsidRPr="71525080">
        <w:rPr>
          <w:rFonts w:ascii="Calibri" w:hAnsi="Calibri" w:eastAsia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Pr="00721249" w:rsidR="00F71C04" w:rsidTr="008C416F" w14:paraId="376474EC" w14:textId="77777777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:rsidRPr="00C5153E" w:rsidR="00F71C04" w:rsidP="00E012D5" w:rsidRDefault="00F71C04" w14:paraId="56AF730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:rsidRPr="00C5153E" w:rsidR="00F71C04" w:rsidP="00E012D5" w:rsidRDefault="00F71C04" w14:paraId="62C840A2" w14:textId="25916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C5153E" w:rsidR="00B61395" w:rsidP="005529EC" w:rsidRDefault="00B61395" w14:paraId="4DCEFA48" w14:textId="77777777">
      <w:pPr>
        <w:rPr>
          <w:rFonts w:ascii="Calibri" w:hAnsi="Calibri" w:cs="Calibri"/>
          <w:b/>
          <w:sz w:val="20"/>
          <w:szCs w:val="20"/>
          <w:lang w:val="en"/>
        </w:rPr>
      </w:pPr>
    </w:p>
    <w:sectPr w:rsidRPr="00C5153E" w:rsidR="00B61395" w:rsidSect="00212516">
      <w:headerReference w:type="default" r:id="rId17"/>
      <w:footerReference w:type="default" r:id="rId18"/>
      <w:pgSz w:w="11906" w:h="16838" w:orient="portrait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2E6D" w:rsidP="00507F48" w:rsidRDefault="00712E6D" w14:paraId="0D3A7F9F" w14:textId="77777777">
      <w:pPr>
        <w:pStyle w:val="Default"/>
      </w:pPr>
      <w:r>
        <w:separator/>
      </w:r>
    </w:p>
  </w:endnote>
  <w:endnote w:type="continuationSeparator" w:id="0">
    <w:p w:rsidR="00712E6D" w:rsidP="00507F48" w:rsidRDefault="00712E6D" w14:paraId="38438A41" w14:textId="77777777">
      <w:pPr>
        <w:pStyle w:val="Default"/>
      </w:pPr>
      <w:r>
        <w:continuationSeparator/>
      </w:r>
    </w:p>
  </w:endnote>
  <w:endnote w:type="continuationNotice" w:id="1">
    <w:p w:rsidR="00712E6D" w:rsidRDefault="00712E6D" w14:paraId="4AFA1C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D7C07" w:rsidR="00BD7C07" w:rsidP="366F2564" w:rsidRDefault="00BD7C07" w14:paraId="58D5A767" w14:textId="792739A1">
    <w:pPr>
      <w:pStyle w:val="Footer"/>
      <w:rPr>
        <w:rFonts w:ascii="Calibri" w:hAnsi="Calibri" w:cs="Calibri" w:asciiTheme="minorAscii" w:hAnsiTheme="minorAscii" w:cstheme="minorAscii"/>
        <w:sz w:val="20"/>
        <w:szCs w:val="20"/>
      </w:rPr>
    </w:pPr>
    <w:r w:rsidRPr="366F2564" w:rsidR="366F2564">
      <w:rPr>
        <w:rFonts w:ascii="Calibri" w:hAnsi="Calibri" w:cs="Calibri" w:asciiTheme="minorAscii" w:hAnsiTheme="minorAscii" w:cstheme="minorAscii"/>
        <w:sz w:val="20"/>
        <w:szCs w:val="20"/>
      </w:rPr>
      <w:t xml:space="preserve">Version </w:t>
    </w:r>
    <w:r w:rsidRPr="366F2564" w:rsidR="366F2564">
      <w:rPr>
        <w:rFonts w:ascii="Calibri" w:hAnsi="Calibri" w:cs="Calibri" w:asciiTheme="minorAscii" w:hAnsiTheme="minorAscii" w:cstheme="minorAscii"/>
        <w:sz w:val="20"/>
        <w:szCs w:val="20"/>
      </w:rPr>
      <w:t>6</w:t>
    </w:r>
    <w:r w:rsidRPr="366F2564" w:rsidR="366F2564">
      <w:rPr>
        <w:rFonts w:ascii="Calibri" w:hAnsi="Calibri" w:cs="Calibri" w:asciiTheme="minorAscii" w:hAnsiTheme="minorAscii" w:cstheme="minorAscii"/>
        <w:sz w:val="20"/>
        <w:szCs w:val="20"/>
      </w:rPr>
      <w:t xml:space="preserve"> Sep’2</w:t>
    </w:r>
    <w:r w:rsidRPr="366F2564" w:rsidR="366F2564">
      <w:rPr>
        <w:rFonts w:ascii="Calibri" w:hAnsi="Calibri" w:cs="Calibri" w:asciiTheme="minorAscii" w:hAnsiTheme="minorAscii" w:cstheme="minorAscii"/>
        <w:sz w:val="20"/>
        <w:szCs w:val="20"/>
      </w:rPr>
      <w:t>6</w:t>
    </w:r>
  </w:p>
  <w:p w:rsidRPr="00984A8F" w:rsidR="00D5480D" w:rsidP="00D5480D" w:rsidRDefault="00D5480D" w14:paraId="4C382C9C" w14:textId="610A07A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2E6D" w:rsidP="00507F48" w:rsidRDefault="00712E6D" w14:paraId="4F6EF40C" w14:textId="77777777">
      <w:pPr>
        <w:pStyle w:val="Default"/>
      </w:pPr>
      <w:r>
        <w:separator/>
      </w:r>
    </w:p>
  </w:footnote>
  <w:footnote w:type="continuationSeparator" w:id="0">
    <w:p w:rsidR="00712E6D" w:rsidP="00507F48" w:rsidRDefault="00712E6D" w14:paraId="71B3A808" w14:textId="77777777">
      <w:pPr>
        <w:pStyle w:val="Default"/>
      </w:pPr>
      <w:r>
        <w:continuationSeparator/>
      </w:r>
    </w:p>
  </w:footnote>
  <w:footnote w:type="continuationNotice" w:id="1">
    <w:p w:rsidR="00712E6D" w:rsidRDefault="00712E6D" w14:paraId="495E8F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539EB" w:rsidP="00AF16AF" w:rsidRDefault="00D37665" w14:paraId="6A469CDE" w14:textId="6762F575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5E28ED5" wp14:editId="1A038DC2">
              <wp:simplePos x="0" y="0"/>
              <wp:positionH relativeFrom="column">
                <wp:posOffset>4774261</wp:posOffset>
              </wp:positionH>
              <wp:positionV relativeFrom="paragraph">
                <wp:posOffset>-316230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Group 5" style="position:absolute;margin-left:375.95pt;margin-top:-24.9pt;width:159.9pt;height:59.45pt;z-index:251660288" coordsize="20309,7550" o:spid="_x0000_s1026" w14:anchorId="22F13B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IK/4AfhAAAACwEAAA8AAABkcnMv&#10;ZG93bnJldi54bWxMj0FLw0AQhe+C/2EZwVu7WbWNidmUUtRTEWwF8TZNpklodjZkt0n6792e9DjM&#10;x3vfy1aTacVAvWssa1DzCARxYcuGKw1f+7fZMwjnkUtsLZOGCzlY5bc3GaalHfmThp2vRAhhl6KG&#10;2vsuldIVNRl0c9sRh9/R9gZ9OPtKlj2OIdy08iGKltJgw6Ghxo42NRWn3dloeB9xXD+q12F7Om4u&#10;P/vFx/dWkdb3d9P6BYSnyf/BcNUP6pAHp4M9c+lEqyFeqCSgGmZPSdhwJaJYxSAOGpaJApln8v+G&#10;/B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gr/gB+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33915A1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F16AF" w:rsidR="000539EB" w:rsidP="00AF16AF" w:rsidRDefault="000539EB" w14:paraId="31FCE743" w14:textId="200A5292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6">
    <w:nsid w:val="1c9f4c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hint="default" w:ascii="Courier New" w:hAnsi="Courier New" w:cs="Lucida Grande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Lucida Grande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Lucida Grande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F354F"/>
    <w:multiLevelType w:val="hybridMultilevel"/>
    <w:tmpl w:val="F6387226"/>
    <w:lvl w:ilvl="0" w:tplc="965CB874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B2B0A4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2C8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EEF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B22C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8BE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86C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AA4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324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3B57E72"/>
    <w:multiLevelType w:val="hybridMultilevel"/>
    <w:tmpl w:val="FEEAF78A"/>
    <w:lvl w:ilvl="0" w:tplc="3D10F37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8">
    <w:abstractNumId w:val="36"/>
  </w:num>
  <w:num w:numId="1" w16cid:durableId="2068259149">
    <w:abstractNumId w:val="29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4"/>
  </w:num>
  <w:num w:numId="5" w16cid:durableId="622079126">
    <w:abstractNumId w:val="31"/>
  </w:num>
  <w:num w:numId="6" w16cid:durableId="1048528800">
    <w:abstractNumId w:val="18"/>
  </w:num>
  <w:num w:numId="7" w16cid:durableId="1559130830">
    <w:abstractNumId w:val="19"/>
  </w:num>
  <w:num w:numId="8" w16cid:durableId="1817454593">
    <w:abstractNumId w:val="3"/>
  </w:num>
  <w:num w:numId="9" w16cid:durableId="1722636536">
    <w:abstractNumId w:val="20"/>
  </w:num>
  <w:num w:numId="10" w16cid:durableId="2125345482">
    <w:abstractNumId w:val="32"/>
  </w:num>
  <w:num w:numId="11" w16cid:durableId="1160005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21"/>
  </w:num>
  <w:num w:numId="13" w16cid:durableId="529218734">
    <w:abstractNumId w:val="6"/>
  </w:num>
  <w:num w:numId="14" w16cid:durableId="328217002">
    <w:abstractNumId w:val="22"/>
  </w:num>
  <w:num w:numId="15" w16cid:durableId="1308121686">
    <w:abstractNumId w:val="34"/>
  </w:num>
  <w:num w:numId="16" w16cid:durableId="1215973202">
    <w:abstractNumId w:val="17"/>
  </w:num>
  <w:num w:numId="17" w16cid:durableId="307519969">
    <w:abstractNumId w:val="8"/>
  </w:num>
  <w:num w:numId="18" w16cid:durableId="1842164327">
    <w:abstractNumId w:val="30"/>
  </w:num>
  <w:num w:numId="19" w16cid:durableId="1033462086">
    <w:abstractNumId w:val="13"/>
  </w:num>
  <w:num w:numId="20" w16cid:durableId="1686134193">
    <w:abstractNumId w:val="5"/>
  </w:num>
  <w:num w:numId="21" w16cid:durableId="163277602">
    <w:abstractNumId w:val="11"/>
  </w:num>
  <w:num w:numId="22" w16cid:durableId="1854294536">
    <w:abstractNumId w:val="1"/>
  </w:num>
  <w:num w:numId="23" w16cid:durableId="42367645">
    <w:abstractNumId w:val="26"/>
  </w:num>
  <w:num w:numId="24" w16cid:durableId="1033650856">
    <w:abstractNumId w:val="16"/>
  </w:num>
  <w:num w:numId="25" w16cid:durableId="239675710">
    <w:abstractNumId w:val="9"/>
  </w:num>
  <w:num w:numId="26" w16cid:durableId="1095322673">
    <w:abstractNumId w:val="15"/>
  </w:num>
  <w:num w:numId="27" w16cid:durableId="758060359">
    <w:abstractNumId w:val="27"/>
  </w:num>
  <w:num w:numId="28" w16cid:durableId="747071485">
    <w:abstractNumId w:val="12"/>
  </w:num>
  <w:num w:numId="29" w16cid:durableId="515265080">
    <w:abstractNumId w:val="0"/>
  </w:num>
  <w:num w:numId="30" w16cid:durableId="923344198">
    <w:abstractNumId w:val="23"/>
  </w:num>
  <w:num w:numId="31" w16cid:durableId="78214114">
    <w:abstractNumId w:val="33"/>
  </w:num>
  <w:num w:numId="32" w16cid:durableId="461732100">
    <w:abstractNumId w:val="14"/>
  </w:num>
  <w:num w:numId="33" w16cid:durableId="570241512">
    <w:abstractNumId w:val="28"/>
  </w:num>
  <w:num w:numId="34" w16cid:durableId="1180121797">
    <w:abstractNumId w:val="25"/>
  </w:num>
  <w:num w:numId="35" w16cid:durableId="2124037995">
    <w:abstractNumId w:val="29"/>
  </w:num>
  <w:num w:numId="36" w16cid:durableId="2123038841">
    <w:abstractNumId w:val="7"/>
  </w:num>
  <w:num w:numId="37" w16cid:durableId="899710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202CA"/>
    <w:rsid w:val="00020492"/>
    <w:rsid w:val="00026844"/>
    <w:rsid w:val="0003521F"/>
    <w:rsid w:val="00037672"/>
    <w:rsid w:val="00041207"/>
    <w:rsid w:val="00042ABA"/>
    <w:rsid w:val="00043A1A"/>
    <w:rsid w:val="00045021"/>
    <w:rsid w:val="00053070"/>
    <w:rsid w:val="000539EB"/>
    <w:rsid w:val="000570F1"/>
    <w:rsid w:val="00057E5D"/>
    <w:rsid w:val="000616A3"/>
    <w:rsid w:val="000665F1"/>
    <w:rsid w:val="00070FF1"/>
    <w:rsid w:val="00074316"/>
    <w:rsid w:val="000765B3"/>
    <w:rsid w:val="00076DD1"/>
    <w:rsid w:val="0007761A"/>
    <w:rsid w:val="000776D8"/>
    <w:rsid w:val="000807E6"/>
    <w:rsid w:val="00083BD9"/>
    <w:rsid w:val="00090F40"/>
    <w:rsid w:val="00094836"/>
    <w:rsid w:val="00094849"/>
    <w:rsid w:val="00095E66"/>
    <w:rsid w:val="0009746E"/>
    <w:rsid w:val="000A10F6"/>
    <w:rsid w:val="000A175F"/>
    <w:rsid w:val="000A1FA9"/>
    <w:rsid w:val="000A500F"/>
    <w:rsid w:val="000A58E0"/>
    <w:rsid w:val="000A725D"/>
    <w:rsid w:val="000B0334"/>
    <w:rsid w:val="000B2F0C"/>
    <w:rsid w:val="000B46DA"/>
    <w:rsid w:val="000B562D"/>
    <w:rsid w:val="000B6BBF"/>
    <w:rsid w:val="000C180D"/>
    <w:rsid w:val="000C7CE9"/>
    <w:rsid w:val="000D0E29"/>
    <w:rsid w:val="000D5830"/>
    <w:rsid w:val="000E051C"/>
    <w:rsid w:val="000E6AF9"/>
    <w:rsid w:val="000E6BE7"/>
    <w:rsid w:val="000E729A"/>
    <w:rsid w:val="000F05F8"/>
    <w:rsid w:val="000F6C54"/>
    <w:rsid w:val="000F767F"/>
    <w:rsid w:val="000F7E90"/>
    <w:rsid w:val="00103621"/>
    <w:rsid w:val="00105FF8"/>
    <w:rsid w:val="00106321"/>
    <w:rsid w:val="00107232"/>
    <w:rsid w:val="0011148D"/>
    <w:rsid w:val="00112BAC"/>
    <w:rsid w:val="00117C7E"/>
    <w:rsid w:val="00121F41"/>
    <w:rsid w:val="001245B8"/>
    <w:rsid w:val="00126F09"/>
    <w:rsid w:val="00131C83"/>
    <w:rsid w:val="00136496"/>
    <w:rsid w:val="001418AC"/>
    <w:rsid w:val="00142913"/>
    <w:rsid w:val="00143DEF"/>
    <w:rsid w:val="001440A3"/>
    <w:rsid w:val="001520D6"/>
    <w:rsid w:val="0015282E"/>
    <w:rsid w:val="001529FA"/>
    <w:rsid w:val="0015306F"/>
    <w:rsid w:val="001604D4"/>
    <w:rsid w:val="00163502"/>
    <w:rsid w:val="00166278"/>
    <w:rsid w:val="00175D6C"/>
    <w:rsid w:val="001837E8"/>
    <w:rsid w:val="0018490F"/>
    <w:rsid w:val="00185E4F"/>
    <w:rsid w:val="001862AB"/>
    <w:rsid w:val="00190810"/>
    <w:rsid w:val="001913AF"/>
    <w:rsid w:val="0019462A"/>
    <w:rsid w:val="00195661"/>
    <w:rsid w:val="00196A60"/>
    <w:rsid w:val="00197615"/>
    <w:rsid w:val="001A01EB"/>
    <w:rsid w:val="001A1281"/>
    <w:rsid w:val="001A2369"/>
    <w:rsid w:val="001A331E"/>
    <w:rsid w:val="001A5658"/>
    <w:rsid w:val="001A74A8"/>
    <w:rsid w:val="001B316E"/>
    <w:rsid w:val="001B31A8"/>
    <w:rsid w:val="001B50EE"/>
    <w:rsid w:val="001B6708"/>
    <w:rsid w:val="001C4972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D7D32"/>
    <w:rsid w:val="001E0DDD"/>
    <w:rsid w:val="001E1B82"/>
    <w:rsid w:val="001E51B9"/>
    <w:rsid w:val="001F01E0"/>
    <w:rsid w:val="001F1E08"/>
    <w:rsid w:val="001F2B6D"/>
    <w:rsid w:val="001F38CF"/>
    <w:rsid w:val="001F5037"/>
    <w:rsid w:val="001F7104"/>
    <w:rsid w:val="001F7B23"/>
    <w:rsid w:val="001F7C2F"/>
    <w:rsid w:val="00200E7A"/>
    <w:rsid w:val="00202846"/>
    <w:rsid w:val="002031E1"/>
    <w:rsid w:val="0020377D"/>
    <w:rsid w:val="002055D8"/>
    <w:rsid w:val="00212516"/>
    <w:rsid w:val="00214B1C"/>
    <w:rsid w:val="00214D78"/>
    <w:rsid w:val="002152CC"/>
    <w:rsid w:val="00217E6B"/>
    <w:rsid w:val="002232C0"/>
    <w:rsid w:val="00224803"/>
    <w:rsid w:val="00226841"/>
    <w:rsid w:val="00233752"/>
    <w:rsid w:val="00235615"/>
    <w:rsid w:val="00235E92"/>
    <w:rsid w:val="002408E9"/>
    <w:rsid w:val="0024568F"/>
    <w:rsid w:val="00246B0E"/>
    <w:rsid w:val="002574EF"/>
    <w:rsid w:val="002614E3"/>
    <w:rsid w:val="00261D5F"/>
    <w:rsid w:val="00262403"/>
    <w:rsid w:val="00262745"/>
    <w:rsid w:val="00263847"/>
    <w:rsid w:val="00265DE1"/>
    <w:rsid w:val="00267B17"/>
    <w:rsid w:val="00272B9F"/>
    <w:rsid w:val="002773D9"/>
    <w:rsid w:val="00280ED7"/>
    <w:rsid w:val="00281D1D"/>
    <w:rsid w:val="002829EF"/>
    <w:rsid w:val="00292218"/>
    <w:rsid w:val="00293796"/>
    <w:rsid w:val="00297E93"/>
    <w:rsid w:val="002A3A67"/>
    <w:rsid w:val="002A3ADF"/>
    <w:rsid w:val="002A450E"/>
    <w:rsid w:val="002A5FB6"/>
    <w:rsid w:val="002A6F87"/>
    <w:rsid w:val="002B6893"/>
    <w:rsid w:val="002C0716"/>
    <w:rsid w:val="002C68DD"/>
    <w:rsid w:val="002D3723"/>
    <w:rsid w:val="002E1996"/>
    <w:rsid w:val="002E28EE"/>
    <w:rsid w:val="002E2A03"/>
    <w:rsid w:val="002E2F50"/>
    <w:rsid w:val="002E3E96"/>
    <w:rsid w:val="002E4CC9"/>
    <w:rsid w:val="002E72D3"/>
    <w:rsid w:val="002E734F"/>
    <w:rsid w:val="002F0AFF"/>
    <w:rsid w:val="002F0DFC"/>
    <w:rsid w:val="00303B65"/>
    <w:rsid w:val="00305317"/>
    <w:rsid w:val="003105BC"/>
    <w:rsid w:val="00311697"/>
    <w:rsid w:val="00313A02"/>
    <w:rsid w:val="00314B1D"/>
    <w:rsid w:val="003225B4"/>
    <w:rsid w:val="00324080"/>
    <w:rsid w:val="00325414"/>
    <w:rsid w:val="00326B2B"/>
    <w:rsid w:val="00334174"/>
    <w:rsid w:val="0033426A"/>
    <w:rsid w:val="00335031"/>
    <w:rsid w:val="00336003"/>
    <w:rsid w:val="00336977"/>
    <w:rsid w:val="003372F1"/>
    <w:rsid w:val="0034347D"/>
    <w:rsid w:val="00350C63"/>
    <w:rsid w:val="003516FE"/>
    <w:rsid w:val="00351FB1"/>
    <w:rsid w:val="003561EE"/>
    <w:rsid w:val="0036030D"/>
    <w:rsid w:val="003646A1"/>
    <w:rsid w:val="003648DA"/>
    <w:rsid w:val="00365C20"/>
    <w:rsid w:val="00367E4A"/>
    <w:rsid w:val="003705D8"/>
    <w:rsid w:val="00374F31"/>
    <w:rsid w:val="00380D35"/>
    <w:rsid w:val="0038429D"/>
    <w:rsid w:val="00384590"/>
    <w:rsid w:val="00390BC5"/>
    <w:rsid w:val="0039180A"/>
    <w:rsid w:val="003919CC"/>
    <w:rsid w:val="00392EC1"/>
    <w:rsid w:val="0039407E"/>
    <w:rsid w:val="00397295"/>
    <w:rsid w:val="003A1922"/>
    <w:rsid w:val="003A2AC1"/>
    <w:rsid w:val="003A2F1B"/>
    <w:rsid w:val="003A3275"/>
    <w:rsid w:val="003B1C08"/>
    <w:rsid w:val="003B35CE"/>
    <w:rsid w:val="003B5C58"/>
    <w:rsid w:val="003B6EBF"/>
    <w:rsid w:val="003C1F5D"/>
    <w:rsid w:val="003C33A7"/>
    <w:rsid w:val="003C385C"/>
    <w:rsid w:val="003D1E4F"/>
    <w:rsid w:val="003D396F"/>
    <w:rsid w:val="003D75C0"/>
    <w:rsid w:val="003E46DE"/>
    <w:rsid w:val="003E4C6A"/>
    <w:rsid w:val="003F382B"/>
    <w:rsid w:val="003F4951"/>
    <w:rsid w:val="003F4EB1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0206"/>
    <w:rsid w:val="0042515E"/>
    <w:rsid w:val="00426A1E"/>
    <w:rsid w:val="00432E18"/>
    <w:rsid w:val="0044085E"/>
    <w:rsid w:val="00441B29"/>
    <w:rsid w:val="00446B52"/>
    <w:rsid w:val="00452680"/>
    <w:rsid w:val="00455104"/>
    <w:rsid w:val="0045598B"/>
    <w:rsid w:val="00455D48"/>
    <w:rsid w:val="00462775"/>
    <w:rsid w:val="004631F0"/>
    <w:rsid w:val="00464EFD"/>
    <w:rsid w:val="0046636C"/>
    <w:rsid w:val="00470001"/>
    <w:rsid w:val="00474450"/>
    <w:rsid w:val="00474516"/>
    <w:rsid w:val="00480474"/>
    <w:rsid w:val="0048210D"/>
    <w:rsid w:val="00486772"/>
    <w:rsid w:val="0049356A"/>
    <w:rsid w:val="0049548E"/>
    <w:rsid w:val="00495DDF"/>
    <w:rsid w:val="004A51D4"/>
    <w:rsid w:val="004A5F82"/>
    <w:rsid w:val="004A79CD"/>
    <w:rsid w:val="004B4FC2"/>
    <w:rsid w:val="004B7318"/>
    <w:rsid w:val="004B7F56"/>
    <w:rsid w:val="004C0BAF"/>
    <w:rsid w:val="004C447E"/>
    <w:rsid w:val="004C4BC0"/>
    <w:rsid w:val="004C5CA3"/>
    <w:rsid w:val="004C69B0"/>
    <w:rsid w:val="004C7264"/>
    <w:rsid w:val="004C7798"/>
    <w:rsid w:val="004D0FE2"/>
    <w:rsid w:val="004D3011"/>
    <w:rsid w:val="004E1DDC"/>
    <w:rsid w:val="004E272C"/>
    <w:rsid w:val="004F0A31"/>
    <w:rsid w:val="004F2E38"/>
    <w:rsid w:val="0050290B"/>
    <w:rsid w:val="00502CD0"/>
    <w:rsid w:val="00503A4B"/>
    <w:rsid w:val="00505D59"/>
    <w:rsid w:val="00507F48"/>
    <w:rsid w:val="00510248"/>
    <w:rsid w:val="00513FC2"/>
    <w:rsid w:val="00516567"/>
    <w:rsid w:val="005170BA"/>
    <w:rsid w:val="00526C88"/>
    <w:rsid w:val="00526F5F"/>
    <w:rsid w:val="00527C31"/>
    <w:rsid w:val="0053005D"/>
    <w:rsid w:val="00534D86"/>
    <w:rsid w:val="005359F2"/>
    <w:rsid w:val="005375FF"/>
    <w:rsid w:val="00537A27"/>
    <w:rsid w:val="00537F0A"/>
    <w:rsid w:val="00543E24"/>
    <w:rsid w:val="00544503"/>
    <w:rsid w:val="005512AF"/>
    <w:rsid w:val="005529EC"/>
    <w:rsid w:val="0055389A"/>
    <w:rsid w:val="00555C27"/>
    <w:rsid w:val="005626AB"/>
    <w:rsid w:val="00563F35"/>
    <w:rsid w:val="00565819"/>
    <w:rsid w:val="005710BE"/>
    <w:rsid w:val="00571568"/>
    <w:rsid w:val="005750AD"/>
    <w:rsid w:val="00576727"/>
    <w:rsid w:val="00576B91"/>
    <w:rsid w:val="00577047"/>
    <w:rsid w:val="00580D44"/>
    <w:rsid w:val="00581C18"/>
    <w:rsid w:val="00582AE8"/>
    <w:rsid w:val="005835E7"/>
    <w:rsid w:val="00591592"/>
    <w:rsid w:val="0059221A"/>
    <w:rsid w:val="005928D6"/>
    <w:rsid w:val="0059479B"/>
    <w:rsid w:val="00597C1E"/>
    <w:rsid w:val="005A04C1"/>
    <w:rsid w:val="005A3118"/>
    <w:rsid w:val="005B0C81"/>
    <w:rsid w:val="005B7F4E"/>
    <w:rsid w:val="005C1480"/>
    <w:rsid w:val="005C3345"/>
    <w:rsid w:val="005C5D79"/>
    <w:rsid w:val="005D0016"/>
    <w:rsid w:val="005D0BA5"/>
    <w:rsid w:val="005D38E1"/>
    <w:rsid w:val="005D67E1"/>
    <w:rsid w:val="005D789C"/>
    <w:rsid w:val="005E06B3"/>
    <w:rsid w:val="005E261C"/>
    <w:rsid w:val="005E30D2"/>
    <w:rsid w:val="005E4D3D"/>
    <w:rsid w:val="005E6ECE"/>
    <w:rsid w:val="005F0DD3"/>
    <w:rsid w:val="005F645C"/>
    <w:rsid w:val="005F7778"/>
    <w:rsid w:val="005F7B0A"/>
    <w:rsid w:val="0060091C"/>
    <w:rsid w:val="00601400"/>
    <w:rsid w:val="00601B14"/>
    <w:rsid w:val="00601FF5"/>
    <w:rsid w:val="00604C3B"/>
    <w:rsid w:val="00607F25"/>
    <w:rsid w:val="0061056F"/>
    <w:rsid w:val="006159FD"/>
    <w:rsid w:val="006167FB"/>
    <w:rsid w:val="00617F77"/>
    <w:rsid w:val="006217ED"/>
    <w:rsid w:val="006230A9"/>
    <w:rsid w:val="00625F11"/>
    <w:rsid w:val="00635A91"/>
    <w:rsid w:val="00637A98"/>
    <w:rsid w:val="006435FF"/>
    <w:rsid w:val="00643DED"/>
    <w:rsid w:val="00643EC4"/>
    <w:rsid w:val="00646237"/>
    <w:rsid w:val="0064770E"/>
    <w:rsid w:val="00650F74"/>
    <w:rsid w:val="0065360B"/>
    <w:rsid w:val="00654C3D"/>
    <w:rsid w:val="00654CAF"/>
    <w:rsid w:val="00654E51"/>
    <w:rsid w:val="00657D31"/>
    <w:rsid w:val="00660EE0"/>
    <w:rsid w:val="0066235D"/>
    <w:rsid w:val="006633FC"/>
    <w:rsid w:val="006658D3"/>
    <w:rsid w:val="0066595C"/>
    <w:rsid w:val="00666BAA"/>
    <w:rsid w:val="00666F66"/>
    <w:rsid w:val="0067338F"/>
    <w:rsid w:val="00674B80"/>
    <w:rsid w:val="00676398"/>
    <w:rsid w:val="0067739F"/>
    <w:rsid w:val="00684D2B"/>
    <w:rsid w:val="006870D2"/>
    <w:rsid w:val="00687F9B"/>
    <w:rsid w:val="006912A2"/>
    <w:rsid w:val="00696399"/>
    <w:rsid w:val="0069682A"/>
    <w:rsid w:val="006A1E5A"/>
    <w:rsid w:val="006A45F6"/>
    <w:rsid w:val="006A462F"/>
    <w:rsid w:val="006A72AC"/>
    <w:rsid w:val="006B0C2F"/>
    <w:rsid w:val="006B1DA0"/>
    <w:rsid w:val="006B27FE"/>
    <w:rsid w:val="006C00CF"/>
    <w:rsid w:val="006C148F"/>
    <w:rsid w:val="006C27CA"/>
    <w:rsid w:val="006D3E58"/>
    <w:rsid w:val="006E1A80"/>
    <w:rsid w:val="006E3C44"/>
    <w:rsid w:val="006F2A0F"/>
    <w:rsid w:val="006F2C45"/>
    <w:rsid w:val="006F3926"/>
    <w:rsid w:val="006F41FD"/>
    <w:rsid w:val="00701232"/>
    <w:rsid w:val="0070159E"/>
    <w:rsid w:val="00704797"/>
    <w:rsid w:val="00704928"/>
    <w:rsid w:val="00704DB6"/>
    <w:rsid w:val="00707176"/>
    <w:rsid w:val="00712E6D"/>
    <w:rsid w:val="0071330E"/>
    <w:rsid w:val="00720CD3"/>
    <w:rsid w:val="00721249"/>
    <w:rsid w:val="007276B8"/>
    <w:rsid w:val="00734B12"/>
    <w:rsid w:val="0074075D"/>
    <w:rsid w:val="007425B9"/>
    <w:rsid w:val="00742C96"/>
    <w:rsid w:val="00744DA7"/>
    <w:rsid w:val="0075062F"/>
    <w:rsid w:val="00751B96"/>
    <w:rsid w:val="00752A3D"/>
    <w:rsid w:val="00754DBE"/>
    <w:rsid w:val="00755DA7"/>
    <w:rsid w:val="00756178"/>
    <w:rsid w:val="00760FA0"/>
    <w:rsid w:val="007650D0"/>
    <w:rsid w:val="00765D65"/>
    <w:rsid w:val="00765DF2"/>
    <w:rsid w:val="00767B48"/>
    <w:rsid w:val="007721B0"/>
    <w:rsid w:val="00774D92"/>
    <w:rsid w:val="007758E9"/>
    <w:rsid w:val="00775F58"/>
    <w:rsid w:val="007772A6"/>
    <w:rsid w:val="00784DDA"/>
    <w:rsid w:val="007878CC"/>
    <w:rsid w:val="00793B50"/>
    <w:rsid w:val="00795355"/>
    <w:rsid w:val="00796527"/>
    <w:rsid w:val="007A0E50"/>
    <w:rsid w:val="007A15E4"/>
    <w:rsid w:val="007A3C3C"/>
    <w:rsid w:val="007A413B"/>
    <w:rsid w:val="007A4C5C"/>
    <w:rsid w:val="007A5C72"/>
    <w:rsid w:val="007A788D"/>
    <w:rsid w:val="007C0A38"/>
    <w:rsid w:val="007C1FC5"/>
    <w:rsid w:val="007C2251"/>
    <w:rsid w:val="007C6537"/>
    <w:rsid w:val="007C77B2"/>
    <w:rsid w:val="007C78F5"/>
    <w:rsid w:val="007D02B7"/>
    <w:rsid w:val="007D3479"/>
    <w:rsid w:val="007D6A8B"/>
    <w:rsid w:val="007E20A6"/>
    <w:rsid w:val="007E24F8"/>
    <w:rsid w:val="007E2812"/>
    <w:rsid w:val="007E5BC6"/>
    <w:rsid w:val="007F0492"/>
    <w:rsid w:val="007F3377"/>
    <w:rsid w:val="007F3B32"/>
    <w:rsid w:val="007F459B"/>
    <w:rsid w:val="008005FA"/>
    <w:rsid w:val="00800E19"/>
    <w:rsid w:val="00801054"/>
    <w:rsid w:val="008123A7"/>
    <w:rsid w:val="008123D8"/>
    <w:rsid w:val="0081452E"/>
    <w:rsid w:val="008147FA"/>
    <w:rsid w:val="00821009"/>
    <w:rsid w:val="00823148"/>
    <w:rsid w:val="008238BB"/>
    <w:rsid w:val="00823D1B"/>
    <w:rsid w:val="008258A4"/>
    <w:rsid w:val="00830615"/>
    <w:rsid w:val="008456A5"/>
    <w:rsid w:val="0085A51E"/>
    <w:rsid w:val="008603E0"/>
    <w:rsid w:val="00862C60"/>
    <w:rsid w:val="00862DDD"/>
    <w:rsid w:val="00877033"/>
    <w:rsid w:val="0088018F"/>
    <w:rsid w:val="00881624"/>
    <w:rsid w:val="00882D52"/>
    <w:rsid w:val="00885FAB"/>
    <w:rsid w:val="0088619A"/>
    <w:rsid w:val="00886679"/>
    <w:rsid w:val="008877B4"/>
    <w:rsid w:val="00894141"/>
    <w:rsid w:val="00896519"/>
    <w:rsid w:val="00897C2A"/>
    <w:rsid w:val="008A3FAD"/>
    <w:rsid w:val="008A57E4"/>
    <w:rsid w:val="008B037F"/>
    <w:rsid w:val="008B4F06"/>
    <w:rsid w:val="008B5F87"/>
    <w:rsid w:val="008B6C9F"/>
    <w:rsid w:val="008C243A"/>
    <w:rsid w:val="008C416F"/>
    <w:rsid w:val="008C6822"/>
    <w:rsid w:val="008D0DEF"/>
    <w:rsid w:val="008D1A58"/>
    <w:rsid w:val="008D23EB"/>
    <w:rsid w:val="008D24E2"/>
    <w:rsid w:val="008D27E9"/>
    <w:rsid w:val="008E2088"/>
    <w:rsid w:val="008E20B9"/>
    <w:rsid w:val="008E3A6C"/>
    <w:rsid w:val="008E40C3"/>
    <w:rsid w:val="008F233F"/>
    <w:rsid w:val="008F3ECD"/>
    <w:rsid w:val="008F4574"/>
    <w:rsid w:val="008F5CA1"/>
    <w:rsid w:val="00900519"/>
    <w:rsid w:val="009059A9"/>
    <w:rsid w:val="009060A4"/>
    <w:rsid w:val="009122B1"/>
    <w:rsid w:val="00915700"/>
    <w:rsid w:val="00921E1F"/>
    <w:rsid w:val="009248BD"/>
    <w:rsid w:val="00926273"/>
    <w:rsid w:val="0093057F"/>
    <w:rsid w:val="00931970"/>
    <w:rsid w:val="00931A1D"/>
    <w:rsid w:val="009325A2"/>
    <w:rsid w:val="00933072"/>
    <w:rsid w:val="0093470D"/>
    <w:rsid w:val="0093473F"/>
    <w:rsid w:val="00940BFB"/>
    <w:rsid w:val="00941471"/>
    <w:rsid w:val="00943F9D"/>
    <w:rsid w:val="00944D96"/>
    <w:rsid w:val="00947D8E"/>
    <w:rsid w:val="00950CC2"/>
    <w:rsid w:val="00953431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2E99"/>
    <w:rsid w:val="00973F08"/>
    <w:rsid w:val="0097774D"/>
    <w:rsid w:val="00984935"/>
    <w:rsid w:val="00984A8F"/>
    <w:rsid w:val="00984C55"/>
    <w:rsid w:val="00985405"/>
    <w:rsid w:val="00997B87"/>
    <w:rsid w:val="00997D15"/>
    <w:rsid w:val="009A0886"/>
    <w:rsid w:val="009A3149"/>
    <w:rsid w:val="009B2310"/>
    <w:rsid w:val="009B3AF2"/>
    <w:rsid w:val="009B572C"/>
    <w:rsid w:val="009C349A"/>
    <w:rsid w:val="009C42AF"/>
    <w:rsid w:val="009C7B6A"/>
    <w:rsid w:val="009E6192"/>
    <w:rsid w:val="009F2B0A"/>
    <w:rsid w:val="009F3B2E"/>
    <w:rsid w:val="009F418E"/>
    <w:rsid w:val="009F43B3"/>
    <w:rsid w:val="009F6037"/>
    <w:rsid w:val="00A03327"/>
    <w:rsid w:val="00A03B02"/>
    <w:rsid w:val="00A05732"/>
    <w:rsid w:val="00A07909"/>
    <w:rsid w:val="00A12463"/>
    <w:rsid w:val="00A12943"/>
    <w:rsid w:val="00A14A58"/>
    <w:rsid w:val="00A1782B"/>
    <w:rsid w:val="00A20EB1"/>
    <w:rsid w:val="00A21926"/>
    <w:rsid w:val="00A2192F"/>
    <w:rsid w:val="00A260BC"/>
    <w:rsid w:val="00A30095"/>
    <w:rsid w:val="00A3092F"/>
    <w:rsid w:val="00A31DD2"/>
    <w:rsid w:val="00A34E39"/>
    <w:rsid w:val="00A42D83"/>
    <w:rsid w:val="00A43735"/>
    <w:rsid w:val="00A45C94"/>
    <w:rsid w:val="00A45E83"/>
    <w:rsid w:val="00A5135E"/>
    <w:rsid w:val="00A52EC3"/>
    <w:rsid w:val="00A54383"/>
    <w:rsid w:val="00A56449"/>
    <w:rsid w:val="00A57684"/>
    <w:rsid w:val="00A64424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4470"/>
    <w:rsid w:val="00A86A6A"/>
    <w:rsid w:val="00A9359A"/>
    <w:rsid w:val="00A93E9D"/>
    <w:rsid w:val="00A948CA"/>
    <w:rsid w:val="00A94E77"/>
    <w:rsid w:val="00A94E79"/>
    <w:rsid w:val="00AA0BA4"/>
    <w:rsid w:val="00AA342F"/>
    <w:rsid w:val="00AA4D45"/>
    <w:rsid w:val="00AA5D2C"/>
    <w:rsid w:val="00AA7338"/>
    <w:rsid w:val="00AB3085"/>
    <w:rsid w:val="00AB5DE6"/>
    <w:rsid w:val="00AB6322"/>
    <w:rsid w:val="00AB65B8"/>
    <w:rsid w:val="00AC1E7A"/>
    <w:rsid w:val="00AC3CCF"/>
    <w:rsid w:val="00AD1156"/>
    <w:rsid w:val="00AD78C9"/>
    <w:rsid w:val="00AE04A9"/>
    <w:rsid w:val="00AE163B"/>
    <w:rsid w:val="00AE2966"/>
    <w:rsid w:val="00AE45BA"/>
    <w:rsid w:val="00AE4ABE"/>
    <w:rsid w:val="00AE6791"/>
    <w:rsid w:val="00AE7695"/>
    <w:rsid w:val="00AF07BC"/>
    <w:rsid w:val="00AF0BB4"/>
    <w:rsid w:val="00AF16AF"/>
    <w:rsid w:val="00B0133A"/>
    <w:rsid w:val="00B02789"/>
    <w:rsid w:val="00B03081"/>
    <w:rsid w:val="00B03D2D"/>
    <w:rsid w:val="00B118F3"/>
    <w:rsid w:val="00B16444"/>
    <w:rsid w:val="00B246E7"/>
    <w:rsid w:val="00B25600"/>
    <w:rsid w:val="00B25D41"/>
    <w:rsid w:val="00B272A7"/>
    <w:rsid w:val="00B300E1"/>
    <w:rsid w:val="00B30AEA"/>
    <w:rsid w:val="00B351A4"/>
    <w:rsid w:val="00B401F7"/>
    <w:rsid w:val="00B43AC5"/>
    <w:rsid w:val="00B461E8"/>
    <w:rsid w:val="00B46359"/>
    <w:rsid w:val="00B501FA"/>
    <w:rsid w:val="00B509FD"/>
    <w:rsid w:val="00B61395"/>
    <w:rsid w:val="00B61653"/>
    <w:rsid w:val="00B622D4"/>
    <w:rsid w:val="00B629BB"/>
    <w:rsid w:val="00B64D27"/>
    <w:rsid w:val="00B65B45"/>
    <w:rsid w:val="00B6741F"/>
    <w:rsid w:val="00B70269"/>
    <w:rsid w:val="00B76837"/>
    <w:rsid w:val="00B83476"/>
    <w:rsid w:val="00B8527D"/>
    <w:rsid w:val="00B9021C"/>
    <w:rsid w:val="00B95E93"/>
    <w:rsid w:val="00B9657E"/>
    <w:rsid w:val="00BA511A"/>
    <w:rsid w:val="00BA5B3F"/>
    <w:rsid w:val="00BB164C"/>
    <w:rsid w:val="00BB459C"/>
    <w:rsid w:val="00BB54B9"/>
    <w:rsid w:val="00BB6821"/>
    <w:rsid w:val="00BB7805"/>
    <w:rsid w:val="00BC005A"/>
    <w:rsid w:val="00BC14BE"/>
    <w:rsid w:val="00BC2044"/>
    <w:rsid w:val="00BD2D0C"/>
    <w:rsid w:val="00BD311D"/>
    <w:rsid w:val="00BD470C"/>
    <w:rsid w:val="00BD4797"/>
    <w:rsid w:val="00BD4AA0"/>
    <w:rsid w:val="00BD7C07"/>
    <w:rsid w:val="00BE006D"/>
    <w:rsid w:val="00BE1091"/>
    <w:rsid w:val="00BE3108"/>
    <w:rsid w:val="00BE3526"/>
    <w:rsid w:val="00BE3790"/>
    <w:rsid w:val="00BE71F0"/>
    <w:rsid w:val="00BE7220"/>
    <w:rsid w:val="00BF6A63"/>
    <w:rsid w:val="00C02D05"/>
    <w:rsid w:val="00C05017"/>
    <w:rsid w:val="00C124B5"/>
    <w:rsid w:val="00C12DC4"/>
    <w:rsid w:val="00C14370"/>
    <w:rsid w:val="00C14B30"/>
    <w:rsid w:val="00C15D43"/>
    <w:rsid w:val="00C166D7"/>
    <w:rsid w:val="00C171B3"/>
    <w:rsid w:val="00C22E40"/>
    <w:rsid w:val="00C269B8"/>
    <w:rsid w:val="00C300CA"/>
    <w:rsid w:val="00C32F53"/>
    <w:rsid w:val="00C34FD7"/>
    <w:rsid w:val="00C35C24"/>
    <w:rsid w:val="00C406DF"/>
    <w:rsid w:val="00C41DD3"/>
    <w:rsid w:val="00C4208B"/>
    <w:rsid w:val="00C43FB6"/>
    <w:rsid w:val="00C44110"/>
    <w:rsid w:val="00C5153E"/>
    <w:rsid w:val="00C519C0"/>
    <w:rsid w:val="00C5317D"/>
    <w:rsid w:val="00C53B38"/>
    <w:rsid w:val="00C54511"/>
    <w:rsid w:val="00C55973"/>
    <w:rsid w:val="00C55BE4"/>
    <w:rsid w:val="00C64584"/>
    <w:rsid w:val="00C65A80"/>
    <w:rsid w:val="00C663AF"/>
    <w:rsid w:val="00C76FF5"/>
    <w:rsid w:val="00C82835"/>
    <w:rsid w:val="00C85107"/>
    <w:rsid w:val="00C85D63"/>
    <w:rsid w:val="00C8644C"/>
    <w:rsid w:val="00C905FA"/>
    <w:rsid w:val="00C915B0"/>
    <w:rsid w:val="00C97986"/>
    <w:rsid w:val="00CA1040"/>
    <w:rsid w:val="00CA206F"/>
    <w:rsid w:val="00CA265C"/>
    <w:rsid w:val="00CA41E6"/>
    <w:rsid w:val="00CC2911"/>
    <w:rsid w:val="00CC29DA"/>
    <w:rsid w:val="00CC3145"/>
    <w:rsid w:val="00CC6B23"/>
    <w:rsid w:val="00CD1D8F"/>
    <w:rsid w:val="00CD4CC7"/>
    <w:rsid w:val="00CE45C0"/>
    <w:rsid w:val="00CE4A9A"/>
    <w:rsid w:val="00CE553B"/>
    <w:rsid w:val="00CE5785"/>
    <w:rsid w:val="00CE6CD7"/>
    <w:rsid w:val="00CE7284"/>
    <w:rsid w:val="00CE78C2"/>
    <w:rsid w:val="00CF6A93"/>
    <w:rsid w:val="00D02558"/>
    <w:rsid w:val="00D04F87"/>
    <w:rsid w:val="00D064E5"/>
    <w:rsid w:val="00D06625"/>
    <w:rsid w:val="00D06F97"/>
    <w:rsid w:val="00D07DE8"/>
    <w:rsid w:val="00D07FEA"/>
    <w:rsid w:val="00D11B4E"/>
    <w:rsid w:val="00D11EA2"/>
    <w:rsid w:val="00D13358"/>
    <w:rsid w:val="00D1467A"/>
    <w:rsid w:val="00D16545"/>
    <w:rsid w:val="00D171DE"/>
    <w:rsid w:val="00D17AEE"/>
    <w:rsid w:val="00D200EA"/>
    <w:rsid w:val="00D21B0A"/>
    <w:rsid w:val="00D2235A"/>
    <w:rsid w:val="00D23650"/>
    <w:rsid w:val="00D25FDE"/>
    <w:rsid w:val="00D3432C"/>
    <w:rsid w:val="00D37665"/>
    <w:rsid w:val="00D42548"/>
    <w:rsid w:val="00D4382B"/>
    <w:rsid w:val="00D5480D"/>
    <w:rsid w:val="00D613B3"/>
    <w:rsid w:val="00D63E0F"/>
    <w:rsid w:val="00D65E3D"/>
    <w:rsid w:val="00D672DB"/>
    <w:rsid w:val="00D67AD2"/>
    <w:rsid w:val="00D67F0F"/>
    <w:rsid w:val="00D704F4"/>
    <w:rsid w:val="00D72DBB"/>
    <w:rsid w:val="00D740DE"/>
    <w:rsid w:val="00D7419B"/>
    <w:rsid w:val="00D77C96"/>
    <w:rsid w:val="00D82D6F"/>
    <w:rsid w:val="00D84FBE"/>
    <w:rsid w:val="00D85F73"/>
    <w:rsid w:val="00D860D5"/>
    <w:rsid w:val="00D87527"/>
    <w:rsid w:val="00D912C4"/>
    <w:rsid w:val="00D96FF0"/>
    <w:rsid w:val="00DA60B7"/>
    <w:rsid w:val="00DA64DB"/>
    <w:rsid w:val="00DB3928"/>
    <w:rsid w:val="00DC4843"/>
    <w:rsid w:val="00DC78C5"/>
    <w:rsid w:val="00DD1095"/>
    <w:rsid w:val="00DD29DE"/>
    <w:rsid w:val="00DD4FEB"/>
    <w:rsid w:val="00DE56DB"/>
    <w:rsid w:val="00DE7330"/>
    <w:rsid w:val="00DF0320"/>
    <w:rsid w:val="00DF0984"/>
    <w:rsid w:val="00DF176F"/>
    <w:rsid w:val="00DF1F65"/>
    <w:rsid w:val="00DF36DC"/>
    <w:rsid w:val="00E00E65"/>
    <w:rsid w:val="00E012D5"/>
    <w:rsid w:val="00E0232A"/>
    <w:rsid w:val="00E049F1"/>
    <w:rsid w:val="00E05049"/>
    <w:rsid w:val="00E05C20"/>
    <w:rsid w:val="00E072D6"/>
    <w:rsid w:val="00E11D5D"/>
    <w:rsid w:val="00E12452"/>
    <w:rsid w:val="00E216E5"/>
    <w:rsid w:val="00E23E6E"/>
    <w:rsid w:val="00E3075A"/>
    <w:rsid w:val="00E31273"/>
    <w:rsid w:val="00E323D2"/>
    <w:rsid w:val="00E32843"/>
    <w:rsid w:val="00E35F52"/>
    <w:rsid w:val="00E3740B"/>
    <w:rsid w:val="00E445CF"/>
    <w:rsid w:val="00E471F9"/>
    <w:rsid w:val="00E50FE8"/>
    <w:rsid w:val="00E527B3"/>
    <w:rsid w:val="00E5473E"/>
    <w:rsid w:val="00E56ECC"/>
    <w:rsid w:val="00E570DE"/>
    <w:rsid w:val="00E57278"/>
    <w:rsid w:val="00E61EE7"/>
    <w:rsid w:val="00E626C2"/>
    <w:rsid w:val="00E63323"/>
    <w:rsid w:val="00E64DFA"/>
    <w:rsid w:val="00E72BFE"/>
    <w:rsid w:val="00E73C11"/>
    <w:rsid w:val="00E8228E"/>
    <w:rsid w:val="00E82FC8"/>
    <w:rsid w:val="00E836DC"/>
    <w:rsid w:val="00E84171"/>
    <w:rsid w:val="00E86A0A"/>
    <w:rsid w:val="00E87F02"/>
    <w:rsid w:val="00E914B2"/>
    <w:rsid w:val="00E919AD"/>
    <w:rsid w:val="00E95D9E"/>
    <w:rsid w:val="00E97B68"/>
    <w:rsid w:val="00EA2965"/>
    <w:rsid w:val="00EB1692"/>
    <w:rsid w:val="00EB4B1F"/>
    <w:rsid w:val="00EB5A1E"/>
    <w:rsid w:val="00EC24C6"/>
    <w:rsid w:val="00EC30CA"/>
    <w:rsid w:val="00EC4464"/>
    <w:rsid w:val="00ED3713"/>
    <w:rsid w:val="00ED414F"/>
    <w:rsid w:val="00ED664D"/>
    <w:rsid w:val="00EE0F0A"/>
    <w:rsid w:val="00EE3A46"/>
    <w:rsid w:val="00EE6DA1"/>
    <w:rsid w:val="00EE7229"/>
    <w:rsid w:val="00EF05E2"/>
    <w:rsid w:val="00EF0C45"/>
    <w:rsid w:val="00EF1CE8"/>
    <w:rsid w:val="00EF29E7"/>
    <w:rsid w:val="00EF41A6"/>
    <w:rsid w:val="00F029E3"/>
    <w:rsid w:val="00F07A5C"/>
    <w:rsid w:val="00F10A51"/>
    <w:rsid w:val="00F12CBD"/>
    <w:rsid w:val="00F1462B"/>
    <w:rsid w:val="00F1661B"/>
    <w:rsid w:val="00F20B54"/>
    <w:rsid w:val="00F2125F"/>
    <w:rsid w:val="00F2219E"/>
    <w:rsid w:val="00F22D9F"/>
    <w:rsid w:val="00F24BDC"/>
    <w:rsid w:val="00F26907"/>
    <w:rsid w:val="00F27687"/>
    <w:rsid w:val="00F2798E"/>
    <w:rsid w:val="00F3055A"/>
    <w:rsid w:val="00F30614"/>
    <w:rsid w:val="00F32CB9"/>
    <w:rsid w:val="00F33264"/>
    <w:rsid w:val="00F5063B"/>
    <w:rsid w:val="00F5063E"/>
    <w:rsid w:val="00F56DE0"/>
    <w:rsid w:val="00F62484"/>
    <w:rsid w:val="00F64327"/>
    <w:rsid w:val="00F70CA8"/>
    <w:rsid w:val="00F71C04"/>
    <w:rsid w:val="00F77AA8"/>
    <w:rsid w:val="00F804CB"/>
    <w:rsid w:val="00F81D30"/>
    <w:rsid w:val="00F837F1"/>
    <w:rsid w:val="00F86929"/>
    <w:rsid w:val="00F86C45"/>
    <w:rsid w:val="00F8740A"/>
    <w:rsid w:val="00F9350B"/>
    <w:rsid w:val="00F964F0"/>
    <w:rsid w:val="00FA1597"/>
    <w:rsid w:val="00FB01FB"/>
    <w:rsid w:val="00FB0712"/>
    <w:rsid w:val="00FB0C05"/>
    <w:rsid w:val="00FB0C7F"/>
    <w:rsid w:val="00FB5269"/>
    <w:rsid w:val="00FB623A"/>
    <w:rsid w:val="00FB796E"/>
    <w:rsid w:val="00FC4B3F"/>
    <w:rsid w:val="00FC563D"/>
    <w:rsid w:val="00FD0226"/>
    <w:rsid w:val="00FD1019"/>
    <w:rsid w:val="00FD2F45"/>
    <w:rsid w:val="00FE035C"/>
    <w:rsid w:val="00FE7BD9"/>
    <w:rsid w:val="00FE7BE7"/>
    <w:rsid w:val="00FF22C3"/>
    <w:rsid w:val="00FF33BC"/>
    <w:rsid w:val="00FF710C"/>
    <w:rsid w:val="01DC5295"/>
    <w:rsid w:val="024AF8F0"/>
    <w:rsid w:val="03637DAD"/>
    <w:rsid w:val="03FE0684"/>
    <w:rsid w:val="04887507"/>
    <w:rsid w:val="04D14EC4"/>
    <w:rsid w:val="07081E0D"/>
    <w:rsid w:val="07CF9D7E"/>
    <w:rsid w:val="0839D07E"/>
    <w:rsid w:val="097FA81E"/>
    <w:rsid w:val="09D1018B"/>
    <w:rsid w:val="0B1CAF2E"/>
    <w:rsid w:val="0B9CE629"/>
    <w:rsid w:val="0CEADD49"/>
    <w:rsid w:val="0D74A06D"/>
    <w:rsid w:val="0E8DE6FF"/>
    <w:rsid w:val="0F48D843"/>
    <w:rsid w:val="0F5979FC"/>
    <w:rsid w:val="10AAD199"/>
    <w:rsid w:val="126F80A6"/>
    <w:rsid w:val="13750230"/>
    <w:rsid w:val="1578EBD1"/>
    <w:rsid w:val="16FC9DD5"/>
    <w:rsid w:val="18781161"/>
    <w:rsid w:val="1A4290C0"/>
    <w:rsid w:val="1C968110"/>
    <w:rsid w:val="265F572D"/>
    <w:rsid w:val="26E5405A"/>
    <w:rsid w:val="27C76339"/>
    <w:rsid w:val="294E9E09"/>
    <w:rsid w:val="2963339A"/>
    <w:rsid w:val="2AFE859E"/>
    <w:rsid w:val="2BF3DCC9"/>
    <w:rsid w:val="2C356AF1"/>
    <w:rsid w:val="2DBC369B"/>
    <w:rsid w:val="2DDBA703"/>
    <w:rsid w:val="2E259F3C"/>
    <w:rsid w:val="2F69E8C3"/>
    <w:rsid w:val="2FC16F9D"/>
    <w:rsid w:val="3013DBFD"/>
    <w:rsid w:val="327F677D"/>
    <w:rsid w:val="329F1A96"/>
    <w:rsid w:val="33E5D6F2"/>
    <w:rsid w:val="346D0D42"/>
    <w:rsid w:val="3519EED8"/>
    <w:rsid w:val="3522F9FE"/>
    <w:rsid w:val="366F2564"/>
    <w:rsid w:val="38A3D6DF"/>
    <w:rsid w:val="3A7B6D49"/>
    <w:rsid w:val="3B5AEFA4"/>
    <w:rsid w:val="3BA5D71A"/>
    <w:rsid w:val="3CBC8118"/>
    <w:rsid w:val="3E9A096B"/>
    <w:rsid w:val="3EAB4223"/>
    <w:rsid w:val="3EFCCA61"/>
    <w:rsid w:val="40B78853"/>
    <w:rsid w:val="41FA6481"/>
    <w:rsid w:val="4221799D"/>
    <w:rsid w:val="4342E111"/>
    <w:rsid w:val="43F56725"/>
    <w:rsid w:val="461261AD"/>
    <w:rsid w:val="46A49406"/>
    <w:rsid w:val="49475501"/>
    <w:rsid w:val="4B203B0E"/>
    <w:rsid w:val="4BC8552E"/>
    <w:rsid w:val="4D3499F7"/>
    <w:rsid w:val="4EDB8B79"/>
    <w:rsid w:val="4FEF72EB"/>
    <w:rsid w:val="50CA5B34"/>
    <w:rsid w:val="5192D6A7"/>
    <w:rsid w:val="529BD7BA"/>
    <w:rsid w:val="530556DD"/>
    <w:rsid w:val="532073C7"/>
    <w:rsid w:val="558F1313"/>
    <w:rsid w:val="55D976CB"/>
    <w:rsid w:val="5627F66B"/>
    <w:rsid w:val="56845BA9"/>
    <w:rsid w:val="57C95E78"/>
    <w:rsid w:val="5854DC04"/>
    <w:rsid w:val="5859F9E6"/>
    <w:rsid w:val="5A8AF027"/>
    <w:rsid w:val="5A8C090A"/>
    <w:rsid w:val="5B86288B"/>
    <w:rsid w:val="5D4918A0"/>
    <w:rsid w:val="5D8575A1"/>
    <w:rsid w:val="5D99B710"/>
    <w:rsid w:val="5DB8D3A9"/>
    <w:rsid w:val="5F37527A"/>
    <w:rsid w:val="5F578FAF"/>
    <w:rsid w:val="60780065"/>
    <w:rsid w:val="60EB4A63"/>
    <w:rsid w:val="61531BB3"/>
    <w:rsid w:val="61688CCD"/>
    <w:rsid w:val="6370C0BE"/>
    <w:rsid w:val="6635B7AF"/>
    <w:rsid w:val="66D6D289"/>
    <w:rsid w:val="67029FFF"/>
    <w:rsid w:val="67A7F498"/>
    <w:rsid w:val="696665DD"/>
    <w:rsid w:val="69875F0B"/>
    <w:rsid w:val="6BE63520"/>
    <w:rsid w:val="6D66D755"/>
    <w:rsid w:val="6E008EEE"/>
    <w:rsid w:val="6F040AC8"/>
    <w:rsid w:val="702113AE"/>
    <w:rsid w:val="703BDE93"/>
    <w:rsid w:val="71525080"/>
    <w:rsid w:val="71D2F08D"/>
    <w:rsid w:val="7394FEEE"/>
    <w:rsid w:val="742DD8FE"/>
    <w:rsid w:val="75117C80"/>
    <w:rsid w:val="751C31BC"/>
    <w:rsid w:val="751F2C69"/>
    <w:rsid w:val="7549E068"/>
    <w:rsid w:val="77A6BEA0"/>
    <w:rsid w:val="7876ECA0"/>
    <w:rsid w:val="79839153"/>
    <w:rsid w:val="79839153"/>
    <w:rsid w:val="79AB4D91"/>
    <w:rsid w:val="7A704C9A"/>
    <w:rsid w:val="7AEEDA7D"/>
    <w:rsid w:val="7D24673E"/>
    <w:rsid w:val="7E36D26D"/>
    <w:rsid w:val="7EEC1F9E"/>
    <w:rsid w:val="7F6BC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DAD7F880-7FEF-4144-9D26-B0010C7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styleId="CommentTextChar" w:customStyle="1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styleId="CommentSubjectChar" w:customStyle="1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ediumGrid1-Accent21" w:customStyle="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styleId="CM2" w:customStyle="1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styleId="BodyTextChar" w:customStyle="1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styleId="CM6" w:customStyle="1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hAnsi="Calibri" w:eastAsia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character" w:styleId="Heading1Char" w:customStyle="1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styleId="FooterChar" w:customStyle="1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CF6A93"/>
  </w:style>
  <w:style w:type="character" w:styleId="eop" w:customStyle="1">
    <w:name w:val="eop"/>
    <w:basedOn w:val="DefaultParagraphFont"/>
    <w:rsid w:val="00CF6A93"/>
  </w:style>
  <w:style w:type="paragraph" w:styleId="Revision">
    <w:name w:val="Revision"/>
    <w:hidden/>
    <w:uiPriority w:val="99"/>
    <w:semiHidden/>
    <w:rsid w:val="00E57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ukri.org/councils/ahrc/remit-programmes-and-priorities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iaa@hud.ac.uk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iaa@hud.ac.uk" TargetMode="Externa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ukri.org/about-us/esrc/who-we-are/strategy-and-priorities/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ukri.org/councils/epsrc/remit-programmes-and-priorities/our-research-portfolio-and-priorities/" TargetMode="External" Id="rId14" /><Relationship Type="http://schemas.openxmlformats.org/officeDocument/2006/relationships/hyperlink" Target="https://assets.publishing.service.gov.uk/media/68595e56db8e139f95652dc6/industrial_strategy_policy_paper.pdf" TargetMode="External" Id="Rbf056625e6474eb0" /><Relationship Type="http://schemas.openxmlformats.org/officeDocument/2006/relationships/hyperlink" Target="https://www.gov.uk/government/publications/industrial-strategy/industrial-strategy-sector-definitions-list" TargetMode="External" Id="R391570f114c547da" /><Relationship Type="http://schemas.openxmlformats.org/officeDocument/2006/relationships/hyperlink" Target="https://www.ukri.org/who-we-are/epsrc/our-policies-and-standards/framework-for-responsible-innovation/" TargetMode="External" Id="R0da1f1aaec1d4f2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P="00EB5A1E" w:rsidRDefault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P="00EB5A1E" w:rsidRDefault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P="00EB5A1E" w:rsidRDefault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0439BD"/>
    <w:rsid w:val="00363B7B"/>
    <w:rsid w:val="003E4370"/>
    <w:rsid w:val="004C7798"/>
    <w:rsid w:val="005A5576"/>
    <w:rsid w:val="006854DB"/>
    <w:rsid w:val="00757CA1"/>
    <w:rsid w:val="007C2251"/>
    <w:rsid w:val="007F3B32"/>
    <w:rsid w:val="008A4835"/>
    <w:rsid w:val="008F3ECD"/>
    <w:rsid w:val="009A264F"/>
    <w:rsid w:val="00A80C52"/>
    <w:rsid w:val="00A90D02"/>
    <w:rsid w:val="00C02B82"/>
    <w:rsid w:val="00C5317D"/>
    <w:rsid w:val="00C81989"/>
    <w:rsid w:val="00CB7D76"/>
    <w:rsid w:val="00DF61B3"/>
    <w:rsid w:val="00E9750B"/>
    <w:rsid w:val="00EB5A1E"/>
    <w:rsid w:val="00EB710C"/>
    <w:rsid w:val="00F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dbd8eb-e093-4539-85aa-ac4b39fdb7b9" xsi:nil="true"/>
    <lcf76f155ced4ddcb4097134ff3c332f xmlns="a0dbd8eb-e093-4539-85aa-ac4b39fdb7b9">
      <Terms xmlns="http://schemas.microsoft.com/office/infopath/2007/PartnerControls"/>
    </lcf76f155ced4ddcb4097134ff3c332f>
    <TaxCatchAll xmlns="95364cdb-a928-4363-a4de-21911732d9c8" xsi:nil="true"/>
    <Notes xmlns="a0dbd8eb-e093-4539-85aa-ac4b39fdb7b9" xsi:nil="true"/>
    <SharedWithUsers xmlns="95364cdb-a928-4363-a4de-21911732d9c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D28ECE2FE114A87A298DBB89F5E76" ma:contentTypeVersion="20" ma:contentTypeDescription="Create a new document." ma:contentTypeScope="" ma:versionID="5524011f099c78c15c86dfdc294c8edc">
  <xsd:schema xmlns:xsd="http://www.w3.org/2001/XMLSchema" xmlns:xs="http://www.w3.org/2001/XMLSchema" xmlns:p="http://schemas.microsoft.com/office/2006/metadata/properties" xmlns:ns2="a0dbd8eb-e093-4539-85aa-ac4b39fdb7b9" xmlns:ns3="95364cdb-a928-4363-a4de-21911732d9c8" targetNamespace="http://schemas.microsoft.com/office/2006/metadata/properties" ma:root="true" ma:fieldsID="4d7e5d664a46ff4cc4378acd954b0075" ns2:_="" ns3:_="">
    <xsd:import namespace="a0dbd8eb-e093-4539-85aa-ac4b39fdb7b9"/>
    <xsd:import namespace="95364cdb-a928-4363-a4de-21911732d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8eb-e093-4539-85aa-ac4b39fdb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cdb-a928-4363-a4de-21911732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cfea-789b-482b-8297-944920c7d590}" ma:internalName="TaxCatchAll" ma:showField="CatchAllData" ma:web="95364cdb-a928-4363-a4de-21911732d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ba74eb63-7534-4605-8e9e-dd055a3e08c7"/>
    <ds:schemaRef ds:uri="http://schemas.microsoft.com/office/infopath/2007/PartnerControls"/>
    <ds:schemaRef ds:uri="http://schemas.openxmlformats.org/package/2006/metadata/core-properties"/>
    <ds:schemaRef ds:uri="70549d74-905b-4d59-8386-d497cd8881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67D901-F5C0-441E-983C-2E8415F609DE}"/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Gray</dc:creator>
  <keywords/>
  <lastModifiedBy>Bethan McNulty-Sharp</lastModifiedBy>
  <revision>9</revision>
  <lastPrinted>2022-03-10T15:47:00.0000000Z</lastPrinted>
  <dcterms:created xsi:type="dcterms:W3CDTF">2024-12-06T12:25:00.0000000Z</dcterms:created>
  <dcterms:modified xsi:type="dcterms:W3CDTF">2025-09-15T14:32:27.4014379Z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r8>197300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0x010100A24D28ECE2FE114A87A298DBB89F5E76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TriggerFlowInfo">
    <vt:lpwstr/>
  </property>
</Properties>
</file>