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E3" w:rsidRPr="00AC1AC5" w:rsidRDefault="009A2BA0" w:rsidP="00AC1AC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Printing labels for AVD postcards</w:t>
      </w:r>
      <w:r w:rsidR="00F36C0B">
        <w:rPr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40"/>
        <w:gridCol w:w="1869"/>
        <w:gridCol w:w="4062"/>
        <w:gridCol w:w="248"/>
      </w:tblGrid>
      <w:tr w:rsidR="00036FD2" w:rsidTr="005D09BE">
        <w:trPr>
          <w:gridAfter w:val="1"/>
          <w:wAfter w:w="248" w:type="dxa"/>
          <w:trHeight w:val="306"/>
        </w:trPr>
        <w:tc>
          <w:tcPr>
            <w:tcW w:w="2235" w:type="dxa"/>
          </w:tcPr>
          <w:p w:rsidR="00036FD2" w:rsidRDefault="00036FD2" w:rsidP="00036FD2">
            <w:pPr>
              <w:pStyle w:val="Subtitle"/>
            </w:pPr>
            <w:r>
              <w:t>Revision History</w:t>
            </w:r>
          </w:p>
        </w:tc>
        <w:tc>
          <w:tcPr>
            <w:tcW w:w="1440" w:type="dxa"/>
          </w:tcPr>
          <w:p w:rsidR="00036FD2" w:rsidRPr="00036FD2" w:rsidRDefault="00036FD2" w:rsidP="00036FD2">
            <w:pPr>
              <w:pStyle w:val="Subtitle"/>
            </w:pPr>
            <w:r>
              <w:t>Date</w:t>
            </w:r>
          </w:p>
        </w:tc>
        <w:tc>
          <w:tcPr>
            <w:tcW w:w="1869" w:type="dxa"/>
          </w:tcPr>
          <w:p w:rsidR="00036FD2" w:rsidRPr="00036FD2" w:rsidRDefault="00036FD2" w:rsidP="00036FD2">
            <w:pPr>
              <w:pStyle w:val="Subtitle"/>
            </w:pPr>
            <w:r>
              <w:t>Staff member</w:t>
            </w:r>
          </w:p>
        </w:tc>
        <w:tc>
          <w:tcPr>
            <w:tcW w:w="4062" w:type="dxa"/>
          </w:tcPr>
          <w:p w:rsidR="00036FD2" w:rsidRDefault="00036FD2" w:rsidP="00036FD2">
            <w:pPr>
              <w:pStyle w:val="Subtitle"/>
            </w:pPr>
            <w:r>
              <w:t>Revision Made</w:t>
            </w:r>
          </w:p>
        </w:tc>
      </w:tr>
      <w:tr w:rsidR="00036FD2" w:rsidTr="00487B5F">
        <w:trPr>
          <w:gridAfter w:val="1"/>
          <w:wAfter w:w="248" w:type="dxa"/>
        </w:trPr>
        <w:tc>
          <w:tcPr>
            <w:tcW w:w="2235" w:type="dxa"/>
          </w:tcPr>
          <w:p w:rsidR="00036FD2" w:rsidRDefault="006521B3" w:rsidP="00036FD2">
            <w:r>
              <w:t>1.0</w:t>
            </w:r>
          </w:p>
        </w:tc>
        <w:tc>
          <w:tcPr>
            <w:tcW w:w="1440" w:type="dxa"/>
          </w:tcPr>
          <w:p w:rsidR="00036FD2" w:rsidRDefault="006521B3" w:rsidP="00036FD2">
            <w:r>
              <w:t>18/12/2015</w:t>
            </w:r>
          </w:p>
        </w:tc>
        <w:tc>
          <w:tcPr>
            <w:tcW w:w="1869" w:type="dxa"/>
          </w:tcPr>
          <w:p w:rsidR="00036FD2" w:rsidRDefault="006521B3" w:rsidP="00036FD2">
            <w:r>
              <w:t>KP</w:t>
            </w:r>
          </w:p>
        </w:tc>
        <w:tc>
          <w:tcPr>
            <w:tcW w:w="4062" w:type="dxa"/>
          </w:tcPr>
          <w:p w:rsidR="00036FD2" w:rsidRDefault="006521B3" w:rsidP="00036FD2">
            <w:r>
              <w:t>Creation</w:t>
            </w:r>
          </w:p>
        </w:tc>
      </w:tr>
      <w:tr w:rsidR="00170B9B" w:rsidTr="00487B5F">
        <w:trPr>
          <w:gridAfter w:val="1"/>
          <w:wAfter w:w="248" w:type="dxa"/>
        </w:trPr>
        <w:tc>
          <w:tcPr>
            <w:tcW w:w="2235" w:type="dxa"/>
          </w:tcPr>
          <w:p w:rsidR="00170B9B" w:rsidRDefault="00170B9B" w:rsidP="00036FD2">
            <w:r>
              <w:t>2.0</w:t>
            </w:r>
          </w:p>
        </w:tc>
        <w:tc>
          <w:tcPr>
            <w:tcW w:w="1440" w:type="dxa"/>
          </w:tcPr>
          <w:p w:rsidR="00170B9B" w:rsidRDefault="00170B9B" w:rsidP="00036FD2">
            <w:r>
              <w:t>12/01/2018</w:t>
            </w:r>
          </w:p>
        </w:tc>
        <w:tc>
          <w:tcPr>
            <w:tcW w:w="1869" w:type="dxa"/>
          </w:tcPr>
          <w:p w:rsidR="00170B9B" w:rsidRDefault="00170B9B" w:rsidP="00036FD2">
            <w:r>
              <w:t>SL</w:t>
            </w:r>
          </w:p>
        </w:tc>
        <w:tc>
          <w:tcPr>
            <w:tcW w:w="4062" w:type="dxa"/>
          </w:tcPr>
          <w:p w:rsidR="00170B9B" w:rsidRDefault="00170B9B" w:rsidP="00036FD2">
            <w:r>
              <w:t>Change to retrieve profile code</w:t>
            </w:r>
          </w:p>
        </w:tc>
      </w:tr>
      <w:tr w:rsidR="008A2BDF" w:rsidRPr="008A2BDF" w:rsidTr="00E4202A">
        <w:trPr>
          <w:trHeight w:val="789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BA0" w:rsidRDefault="00A62761" w:rsidP="0055247E">
            <w:pPr>
              <w:rPr>
                <w:i/>
                <w:color w:val="000000" w:themeColor="text1"/>
                <w:u w:val="single"/>
              </w:rPr>
            </w:pPr>
            <w:r>
              <w:br/>
            </w:r>
            <w:r w:rsidR="009A2BA0">
              <w:rPr>
                <w:i/>
                <w:color w:val="000000" w:themeColor="text1"/>
                <w:u w:val="single"/>
              </w:rPr>
              <w:t>Printing labels for AVD postcards</w:t>
            </w:r>
          </w:p>
          <w:p w:rsidR="0055247E" w:rsidRDefault="009A2BA0" w:rsidP="0055247E">
            <w:r>
              <w:t>For those applicants who have received an offer and invite, but have not booked onto an AVD, the reminder postcard will be sent out on a Wednesday (3 weeks prior to the AVD for a Wednesday eve</w:t>
            </w:r>
            <w:r w:rsidR="008C181F">
              <w:t>nt and 3 and a half weeks prior to the AVD</w:t>
            </w:r>
            <w:r>
              <w:t xml:space="preserve"> for a Saturday event).  </w:t>
            </w:r>
          </w:p>
          <w:p w:rsidR="00356466" w:rsidRPr="008A2BDF" w:rsidRDefault="00356466" w:rsidP="008A2BDF">
            <w:pPr>
              <w:rPr>
                <w:color w:val="000000" w:themeColor="text1"/>
              </w:rPr>
            </w:pPr>
          </w:p>
        </w:tc>
      </w:tr>
    </w:tbl>
    <w:p w:rsidR="00356466" w:rsidRPr="005334DF" w:rsidRDefault="00356466" w:rsidP="00356466"/>
    <w:p w:rsidR="009A2BA0" w:rsidRDefault="006521B3" w:rsidP="009A2BA0">
      <w:pPr>
        <w:pStyle w:val="NoSpacing"/>
        <w:numPr>
          <w:ilvl w:val="0"/>
          <w:numId w:val="7"/>
        </w:numPr>
      </w:pPr>
      <w:r w:rsidRPr="005334DF">
        <w:t>In ASIS, open the</w:t>
      </w:r>
      <w:r w:rsidR="009A2BA0" w:rsidRPr="005334DF">
        <w:rPr>
          <w:b/>
        </w:rPr>
        <w:t xml:space="preserve"> ACD</w:t>
      </w:r>
      <w:r w:rsidR="009A2BA0" w:rsidRPr="005334DF">
        <w:t xml:space="preserve"> screen.</w:t>
      </w:r>
    </w:p>
    <w:p w:rsidR="00170B9B" w:rsidRPr="005334DF" w:rsidRDefault="00170B9B" w:rsidP="00170B9B">
      <w:pPr>
        <w:pStyle w:val="NoSpacing"/>
        <w:ind w:left="1080"/>
      </w:pPr>
    </w:p>
    <w:p w:rsidR="005334DF" w:rsidRDefault="005334DF" w:rsidP="009A2BA0">
      <w:pPr>
        <w:pStyle w:val="NoSpacing"/>
        <w:numPr>
          <w:ilvl w:val="0"/>
          <w:numId w:val="7"/>
        </w:numPr>
      </w:pPr>
      <w:r w:rsidRPr="005334DF">
        <w:t xml:space="preserve">You will need to load the Retrieve Template that has been created. Click on </w:t>
      </w:r>
      <w:proofErr w:type="spellStart"/>
      <w:r w:rsidRPr="00A4683D">
        <w:rPr>
          <w:b/>
        </w:rPr>
        <w:t>Misc</w:t>
      </w:r>
      <w:proofErr w:type="spellEnd"/>
      <w:r w:rsidRPr="005334DF">
        <w:t xml:space="preserve"> f</w:t>
      </w:r>
      <w:r w:rsidR="00A4683D">
        <w:t xml:space="preserve">rom the menu screen and select </w:t>
      </w:r>
      <w:r w:rsidR="00A4683D">
        <w:rPr>
          <w:b/>
        </w:rPr>
        <w:t>Load Retrieve template</w:t>
      </w:r>
      <w:r>
        <w:t>.</w:t>
      </w:r>
    </w:p>
    <w:p w:rsidR="00170B9B" w:rsidRDefault="00170B9B" w:rsidP="00170B9B">
      <w:pPr>
        <w:pStyle w:val="NoSpacing"/>
      </w:pPr>
    </w:p>
    <w:p w:rsidR="008C181F" w:rsidRDefault="00170B9B" w:rsidP="009A2BA0">
      <w:pPr>
        <w:pStyle w:val="NoSpacing"/>
        <w:numPr>
          <w:ilvl w:val="0"/>
          <w:numId w:val="7"/>
        </w:numPr>
      </w:pPr>
      <w:r>
        <w:t xml:space="preserve">Select </w:t>
      </w:r>
      <w:r w:rsidRPr="00170B9B">
        <w:rPr>
          <w:b/>
        </w:rPr>
        <w:t>AVD-02-POST18</w:t>
      </w:r>
      <w:r w:rsidR="008C181F">
        <w:t xml:space="preserve"> and click </w:t>
      </w:r>
      <w:r w:rsidR="008C181F" w:rsidRPr="008C181F">
        <w:rPr>
          <w:b/>
        </w:rPr>
        <w:t>Apply</w:t>
      </w:r>
      <w:r w:rsidR="008C181F">
        <w:t>.</w:t>
      </w:r>
    </w:p>
    <w:p w:rsidR="00170B9B" w:rsidRDefault="00170B9B" w:rsidP="00170B9B">
      <w:pPr>
        <w:pStyle w:val="NoSpacing"/>
      </w:pPr>
    </w:p>
    <w:p w:rsidR="008C181F" w:rsidRDefault="00A4683D" w:rsidP="009A2BA0">
      <w:pPr>
        <w:pStyle w:val="NoSpacing"/>
        <w:numPr>
          <w:ilvl w:val="0"/>
          <w:numId w:val="7"/>
        </w:numPr>
      </w:pPr>
      <w:r>
        <w:t>You will then need to add the following</w:t>
      </w:r>
      <w:r w:rsidR="008C181F">
        <w:t xml:space="preserve"> criteria</w:t>
      </w:r>
      <w:r w:rsidR="008C181F" w:rsidRPr="008C181F">
        <w:t xml:space="preserve"> </w:t>
      </w:r>
      <w:r w:rsidR="008C181F">
        <w:t xml:space="preserve">in the </w:t>
      </w:r>
      <w:r w:rsidR="008C181F" w:rsidRPr="008C181F">
        <w:rPr>
          <w:b/>
        </w:rPr>
        <w:t>CAP fields</w:t>
      </w:r>
      <w:r w:rsidR="008C181F">
        <w:t xml:space="preserve"> tab at the bottom of the screen:</w:t>
      </w:r>
    </w:p>
    <w:p w:rsidR="00A4683D" w:rsidRDefault="008C181F" w:rsidP="008C181F">
      <w:pPr>
        <w:pStyle w:val="NoSpacing"/>
        <w:numPr>
          <w:ilvl w:val="0"/>
          <w:numId w:val="8"/>
        </w:numPr>
      </w:pPr>
      <w:r>
        <w:t xml:space="preserve">In the </w:t>
      </w:r>
      <w:r w:rsidRPr="008C181F">
        <w:rPr>
          <w:b/>
        </w:rPr>
        <w:t>Faculty</w:t>
      </w:r>
      <w:r>
        <w:t xml:space="preserve"> field enter the relevant faculty code. (You can double click to view the available options and select the relevant faculty code) </w:t>
      </w:r>
    </w:p>
    <w:p w:rsidR="008C181F" w:rsidRDefault="008C181F" w:rsidP="008C181F">
      <w:pPr>
        <w:pStyle w:val="NoSpacing"/>
        <w:numPr>
          <w:ilvl w:val="0"/>
          <w:numId w:val="8"/>
        </w:numPr>
      </w:pPr>
      <w:r>
        <w:t xml:space="preserve">In the </w:t>
      </w:r>
      <w:r w:rsidRPr="008C181F">
        <w:rPr>
          <w:b/>
        </w:rPr>
        <w:t>App category</w:t>
      </w:r>
      <w:r>
        <w:t xml:space="preserve"> field enter H for Home students.</w:t>
      </w:r>
    </w:p>
    <w:p w:rsidR="00170B9B" w:rsidRDefault="00170B9B" w:rsidP="00170B9B">
      <w:pPr>
        <w:pStyle w:val="NoSpacing"/>
        <w:ind w:left="1440"/>
      </w:pPr>
    </w:p>
    <w:p w:rsidR="00A4683D" w:rsidRDefault="00A4683D" w:rsidP="009A2BA0">
      <w:pPr>
        <w:pStyle w:val="NoSpacing"/>
        <w:numPr>
          <w:ilvl w:val="0"/>
          <w:numId w:val="7"/>
        </w:numPr>
      </w:pPr>
      <w:r>
        <w:t>Click on F5 to retrieve the relevant records.</w:t>
      </w:r>
    </w:p>
    <w:p w:rsidR="00170B9B" w:rsidRDefault="00170B9B" w:rsidP="00170B9B">
      <w:pPr>
        <w:pStyle w:val="NoSpacing"/>
        <w:ind w:left="1080"/>
      </w:pPr>
    </w:p>
    <w:p w:rsidR="00A4683D" w:rsidRDefault="00A4683D" w:rsidP="009A2BA0">
      <w:pPr>
        <w:pStyle w:val="NoSpacing"/>
        <w:numPr>
          <w:ilvl w:val="0"/>
          <w:numId w:val="7"/>
        </w:numPr>
      </w:pPr>
      <w:r>
        <w:t>From the menu bar, select ‘</w:t>
      </w:r>
      <w:r w:rsidRPr="00A4683D">
        <w:rPr>
          <w:b/>
        </w:rPr>
        <w:t>All</w:t>
      </w:r>
      <w:r>
        <w:t xml:space="preserve">’ and click on </w:t>
      </w:r>
      <w:proofErr w:type="spellStart"/>
      <w:r w:rsidRPr="00A4683D">
        <w:rPr>
          <w:b/>
        </w:rPr>
        <w:t>Gen+Print</w:t>
      </w:r>
      <w:proofErr w:type="spellEnd"/>
      <w:r w:rsidRPr="00A4683D">
        <w:rPr>
          <w:b/>
        </w:rPr>
        <w:t xml:space="preserve"> Letters</w:t>
      </w:r>
      <w:r>
        <w:t>.</w:t>
      </w:r>
      <w:r w:rsidR="008C181F">
        <w:t xml:space="preserve"> In the Letter code field enter: </w:t>
      </w:r>
      <w:r w:rsidR="00170B9B">
        <w:rPr>
          <w:b/>
        </w:rPr>
        <w:t>AVD-02-POSTC</w:t>
      </w:r>
      <w:r w:rsidR="00170B9B">
        <w:t xml:space="preserve"> </w:t>
      </w:r>
      <w:r w:rsidR="008C181F" w:rsidRPr="008C181F">
        <w:t>and press the tab button on the keyboard.</w:t>
      </w:r>
    </w:p>
    <w:p w:rsidR="00170B9B" w:rsidRPr="008C181F" w:rsidRDefault="00170B9B" w:rsidP="00170B9B">
      <w:pPr>
        <w:pStyle w:val="NoSpacing"/>
      </w:pPr>
      <w:bookmarkStart w:id="0" w:name="_GoBack"/>
      <w:bookmarkEnd w:id="0"/>
    </w:p>
    <w:p w:rsidR="00A4683D" w:rsidRPr="005334DF" w:rsidRDefault="00A83AD4" w:rsidP="009A2BA0">
      <w:pPr>
        <w:pStyle w:val="NoSpacing"/>
        <w:numPr>
          <w:ilvl w:val="0"/>
          <w:numId w:val="7"/>
        </w:numPr>
      </w:pPr>
      <w:r>
        <w:t xml:space="preserve">You can click on </w:t>
      </w:r>
      <w:r w:rsidRPr="00A83AD4">
        <w:rPr>
          <w:b/>
        </w:rPr>
        <w:t>Print Preview</w:t>
      </w:r>
      <w:r>
        <w:t xml:space="preserve"> if you wish, otherwise, click on </w:t>
      </w:r>
      <w:r w:rsidRPr="00A83AD4">
        <w:rPr>
          <w:b/>
        </w:rPr>
        <w:t>Print</w:t>
      </w:r>
      <w:r>
        <w:t>.</w:t>
      </w:r>
    </w:p>
    <w:p w:rsidR="005334DF" w:rsidRDefault="005334DF" w:rsidP="005334DF">
      <w:pPr>
        <w:pStyle w:val="NoSpacing"/>
      </w:pPr>
      <w:r>
        <w:rPr>
          <w:color w:val="FF0000"/>
        </w:rPr>
        <w:t xml:space="preserve"> </w:t>
      </w:r>
    </w:p>
    <w:p w:rsidR="006B32F0" w:rsidRDefault="006B32F0" w:rsidP="006521B3"/>
    <w:p w:rsidR="00E34947" w:rsidRDefault="00E34947" w:rsidP="00356466"/>
    <w:sectPr w:rsidR="00E34947" w:rsidSect="00AC1AC5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A8" w:rsidRDefault="00533AA8" w:rsidP="00752A07">
      <w:pPr>
        <w:spacing w:after="0" w:line="240" w:lineRule="auto"/>
      </w:pPr>
      <w:r>
        <w:separator/>
      </w:r>
    </w:p>
  </w:endnote>
  <w:endnote w:type="continuationSeparator" w:id="0">
    <w:p w:rsidR="00533AA8" w:rsidRDefault="00533AA8" w:rsidP="0075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A8" w:rsidRDefault="00533AA8">
    <w:pPr>
      <w:pStyle w:val="Footer"/>
    </w:pPr>
    <w:r>
      <w:t>Printing labels for AVD postcards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0B9B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sdt>
      <w:sdtPr>
        <w:rPr>
          <w:noProof/>
        </w:rPr>
        <w:alias w:val="Publish Date"/>
        <w:tag w:val=""/>
        <w:id w:val="90448013"/>
        <w:dataBinding w:prefixMappings="xmlns:ns0='http://schemas.microsoft.com/office/2006/coverPageProps' " w:xpath="/ns0:CoverPageProperties[1]/ns0:PublishDate[1]" w:storeItemID="{55AF091B-3C7A-41E3-B477-F2FDAA23CFDA}"/>
        <w:date w:fullDate="2015-12-24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A83AD4">
          <w:rPr>
            <w:noProof/>
          </w:rPr>
          <w:t>24</w:t>
        </w:r>
        <w:r>
          <w:rPr>
            <w:noProof/>
          </w:rPr>
          <w:t>/12/2015</w:t>
        </w:r>
      </w:sdtContent>
    </w:sdt>
    <w:r w:rsidR="00170B9B">
      <w:rPr>
        <w:noProof/>
      </w:rPr>
      <w:tab/>
    </w:r>
    <w:r w:rsidR="00170B9B">
      <w:rPr>
        <w:noProof/>
      </w:rPr>
      <w:tab/>
    </w:r>
    <w:r w:rsidR="00170B9B">
      <w:rPr>
        <w:noProof/>
      </w:rPr>
      <w:tab/>
      <w:t>revision date: 12/1/18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A8" w:rsidRDefault="00533AA8" w:rsidP="00752A07">
      <w:pPr>
        <w:spacing w:after="0" w:line="240" w:lineRule="auto"/>
      </w:pPr>
      <w:r>
        <w:separator/>
      </w:r>
    </w:p>
  </w:footnote>
  <w:footnote w:type="continuationSeparator" w:id="0">
    <w:p w:rsidR="00533AA8" w:rsidRDefault="00533AA8" w:rsidP="0075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A8" w:rsidRDefault="00170B9B">
    <w:pPr>
      <w:pStyle w:val="Header"/>
    </w:pPr>
    <w:r>
      <w:tab/>
    </w:r>
    <w:r>
      <w:tab/>
      <w:t>Rev 2</w:t>
    </w:r>
    <w:r w:rsidR="00533AA8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CF2"/>
    <w:multiLevelType w:val="hybridMultilevel"/>
    <w:tmpl w:val="3A1CA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A75"/>
    <w:multiLevelType w:val="hybridMultilevel"/>
    <w:tmpl w:val="0ED8D6DC"/>
    <w:lvl w:ilvl="0" w:tplc="CC6A9ED6">
      <w:start w:val="1"/>
      <w:numFmt w:val="decimal"/>
      <w:lvlText w:val="%1."/>
      <w:lvlJc w:val="left"/>
      <w:pPr>
        <w:ind w:left="11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2822C3"/>
    <w:multiLevelType w:val="hybridMultilevel"/>
    <w:tmpl w:val="DB46C27A"/>
    <w:lvl w:ilvl="0" w:tplc="74AE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73A"/>
    <w:multiLevelType w:val="hybridMultilevel"/>
    <w:tmpl w:val="4CD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4299"/>
    <w:multiLevelType w:val="hybridMultilevel"/>
    <w:tmpl w:val="F0407AD6"/>
    <w:lvl w:ilvl="0" w:tplc="FB64C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C61DDD"/>
    <w:multiLevelType w:val="hybridMultilevel"/>
    <w:tmpl w:val="CE64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2A5"/>
    <w:multiLevelType w:val="hybridMultilevel"/>
    <w:tmpl w:val="0958EA10"/>
    <w:lvl w:ilvl="0" w:tplc="CC6A9E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65B0C"/>
    <w:multiLevelType w:val="hybridMultilevel"/>
    <w:tmpl w:val="6D5E190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B3"/>
    <w:rsid w:val="000224EB"/>
    <w:rsid w:val="00036FD2"/>
    <w:rsid w:val="00092EF6"/>
    <w:rsid w:val="00167639"/>
    <w:rsid w:val="00170B9B"/>
    <w:rsid w:val="00201F95"/>
    <w:rsid w:val="00234439"/>
    <w:rsid w:val="002C61EA"/>
    <w:rsid w:val="00340024"/>
    <w:rsid w:val="00356466"/>
    <w:rsid w:val="00371B16"/>
    <w:rsid w:val="0038578E"/>
    <w:rsid w:val="003960EB"/>
    <w:rsid w:val="0045465F"/>
    <w:rsid w:val="0045770B"/>
    <w:rsid w:val="0047706F"/>
    <w:rsid w:val="00487B5F"/>
    <w:rsid w:val="005334DF"/>
    <w:rsid w:val="00533AA8"/>
    <w:rsid w:val="0055247E"/>
    <w:rsid w:val="005C6D76"/>
    <w:rsid w:val="005D09BE"/>
    <w:rsid w:val="005F1653"/>
    <w:rsid w:val="005F4452"/>
    <w:rsid w:val="00621231"/>
    <w:rsid w:val="006521B3"/>
    <w:rsid w:val="0065779A"/>
    <w:rsid w:val="006B32F0"/>
    <w:rsid w:val="006B5CA4"/>
    <w:rsid w:val="00743DE3"/>
    <w:rsid w:val="0075293E"/>
    <w:rsid w:val="00752A07"/>
    <w:rsid w:val="0076480E"/>
    <w:rsid w:val="007B053E"/>
    <w:rsid w:val="008401CF"/>
    <w:rsid w:val="00862E53"/>
    <w:rsid w:val="0089001B"/>
    <w:rsid w:val="008A2BDF"/>
    <w:rsid w:val="008C181F"/>
    <w:rsid w:val="009A2BA0"/>
    <w:rsid w:val="00A10D16"/>
    <w:rsid w:val="00A4683D"/>
    <w:rsid w:val="00A578A9"/>
    <w:rsid w:val="00A62761"/>
    <w:rsid w:val="00A83AD4"/>
    <w:rsid w:val="00AC1AC5"/>
    <w:rsid w:val="00AF1CDD"/>
    <w:rsid w:val="00BE3774"/>
    <w:rsid w:val="00C942C2"/>
    <w:rsid w:val="00CB655A"/>
    <w:rsid w:val="00CC19B5"/>
    <w:rsid w:val="00CC2F0D"/>
    <w:rsid w:val="00E34947"/>
    <w:rsid w:val="00E34CD4"/>
    <w:rsid w:val="00E4202A"/>
    <w:rsid w:val="00E50E80"/>
    <w:rsid w:val="00EB71A1"/>
    <w:rsid w:val="00F30B05"/>
    <w:rsid w:val="00F35B3A"/>
    <w:rsid w:val="00F36C0B"/>
    <w:rsid w:val="00F96C91"/>
    <w:rsid w:val="00FB7445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E0108-9E6D-44FC-978E-A3B5312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1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07"/>
  </w:style>
  <w:style w:type="paragraph" w:styleId="Footer">
    <w:name w:val="footer"/>
    <w:basedOn w:val="Normal"/>
    <w:link w:val="Foot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07"/>
  </w:style>
  <w:style w:type="character" w:styleId="PlaceholderText">
    <w:name w:val="Placeholder Text"/>
    <w:basedOn w:val="DefaultParagraphFont"/>
    <w:uiPriority w:val="99"/>
    <w:semiHidden/>
    <w:rsid w:val="00752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6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4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3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Lingard</cp:lastModifiedBy>
  <cp:revision>2</cp:revision>
  <cp:lastPrinted>2015-12-18T15:59:00Z</cp:lastPrinted>
  <dcterms:created xsi:type="dcterms:W3CDTF">2018-01-12T13:30:00Z</dcterms:created>
  <dcterms:modified xsi:type="dcterms:W3CDTF">2018-01-12T13:30:00Z</dcterms:modified>
</cp:coreProperties>
</file>