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7828C9E"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B148BA">
        <w:rPr>
          <w:rFonts w:ascii="Arial" w:eastAsia="Times New Roman" w:hAnsi="Arial" w:cs="Arial"/>
          <w:b/>
          <w:color w:val="2F5496" w:themeColor="accent1" w:themeShade="BF"/>
          <w:kern w:val="0"/>
          <w:lang w:eastAsia="en-GB"/>
          <w14:ligatures w14:val="none"/>
        </w:rPr>
        <w:t>Demonstrator</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81088A">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298DD73E" w:rsidR="003D6D5C" w:rsidRPr="00DF7A36"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DF7A36" w:rsidRPr="00DF7A36">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27BF40C4"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w:t>
      </w:r>
      <w:r w:rsidR="004571D5">
        <w:rPr>
          <w:rFonts w:ascii="Arial" w:hAnsi="Arial" w:cs="Arial"/>
        </w:rPr>
        <w:t>employed as a demonstrator</w:t>
      </w:r>
      <w:r w:rsidR="003D6D5C" w:rsidRPr="0032651E">
        <w:rPr>
          <w:rFonts w:ascii="Arial" w:eastAsia="Times New Roman" w:hAnsi="Arial" w:cs="Arial"/>
          <w:kern w:val="0"/>
          <w:lang w:eastAsia="en-GB"/>
          <w14:ligatures w14:val="none"/>
        </w:rPr>
        <w:t xml:space="preserve">.   </w:t>
      </w:r>
    </w:p>
    <w:p w14:paraId="35B79E43" w14:textId="1E3AEC55"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 xml:space="preserve">Requirements for </w:t>
      </w:r>
      <w:r w:rsidR="003D614C">
        <w:rPr>
          <w:rFonts w:ascii="Arial" w:eastAsia="Times New Roman" w:hAnsi="Arial" w:cs="Arial"/>
          <w:kern w:val="0"/>
          <w:lang w:eastAsia="en-GB"/>
          <w14:ligatures w14:val="none"/>
        </w:rPr>
        <w:t>Demonstrators</w:t>
      </w:r>
      <w:r w:rsidR="003D6D5C" w:rsidRPr="0032651E">
        <w:rPr>
          <w:rFonts w:ascii="Arial" w:eastAsia="Times New Roman" w:hAnsi="Arial" w:cs="Arial"/>
          <w:kern w:val="0"/>
          <w:lang w:eastAsia="en-GB"/>
          <w14:ligatures w14:val="none"/>
        </w:rPr>
        <w:t xml:space="preserve"> will be identified by the </w:t>
      </w:r>
      <w:r w:rsidR="003D614C">
        <w:rPr>
          <w:rFonts w:ascii="Arial" w:eastAsia="Times New Roman" w:hAnsi="Arial" w:cs="Arial"/>
          <w:kern w:val="0"/>
          <w:lang w:eastAsia="en-GB"/>
          <w14:ligatures w14:val="none"/>
        </w:rPr>
        <w:t>Head of Department within</w:t>
      </w:r>
      <w:r w:rsidR="008D1C76">
        <w:rPr>
          <w:rFonts w:ascii="Arial" w:eastAsia="Times New Roman" w:hAnsi="Arial" w:cs="Arial"/>
          <w:kern w:val="0"/>
          <w:lang w:eastAsia="en-GB"/>
          <w14:ligatures w14:val="none"/>
        </w:rPr>
        <w:t xml:space="preserve"> your School</w:t>
      </w:r>
      <w:r w:rsidR="003D6D5C" w:rsidRPr="0032651E">
        <w:rPr>
          <w:rFonts w:ascii="Arial" w:eastAsia="Times New Roman" w:hAnsi="Arial" w:cs="Arial"/>
          <w:kern w:val="0"/>
          <w:lang w:eastAsia="en-GB"/>
          <w14:ligatures w14:val="none"/>
        </w:rPr>
        <w:t xml:space="preserve"> and notified to you </w:t>
      </w:r>
      <w:r w:rsidR="000E1A6B">
        <w:rPr>
          <w:rFonts w:ascii="Arial" w:eastAsia="Times New Roman" w:hAnsi="Arial" w:cs="Arial"/>
          <w:kern w:val="0"/>
          <w:lang w:eastAsia="en-GB"/>
          <w14:ligatures w14:val="none"/>
        </w:rPr>
        <w:t>in a Schedule of Work</w:t>
      </w:r>
      <w:r w:rsidR="003D6D5C" w:rsidRPr="0032651E">
        <w:rPr>
          <w:rFonts w:ascii="Arial" w:eastAsia="Times New Roman" w:hAnsi="Arial" w:cs="Arial"/>
          <w:kern w:val="0"/>
          <w:lang w:eastAsia="en-GB"/>
          <w14:ligatures w14:val="none"/>
        </w:rPr>
        <w: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lastRenderedPageBreak/>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75260AB5"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2B7D95">
        <w:rPr>
          <w:rFonts w:ascii="Arial" w:eastAsia="Times New Roman" w:hAnsi="Arial" w:cs="Arial"/>
          <w:kern w:val="0"/>
          <w:lang w:eastAsia="en-GB"/>
          <w14:ligatures w14:val="none"/>
        </w:rPr>
        <w:t>6</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234F65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w:t>
      </w:r>
      <w:r w:rsidR="00D0138E">
        <w:rPr>
          <w:rFonts w:ascii="Arial" w:eastAsia="Times New Roman" w:hAnsi="Arial" w:cs="Arial"/>
          <w:kern w:val="0"/>
          <w:lang w:eastAsia="en-GB"/>
          <w14:ligatures w14:val="none"/>
        </w:rPr>
        <w:t>Schedules of Work</w:t>
      </w:r>
      <w:r w:rsidR="003D6D5C" w:rsidRPr="0032651E">
        <w:rPr>
          <w:rFonts w:ascii="Arial" w:eastAsia="Times New Roman" w:hAnsi="Arial" w:cs="Arial"/>
          <w:kern w:val="0"/>
          <w:lang w:eastAsia="en-GB"/>
          <w14:ligatures w14:val="none"/>
        </w:rPr>
        <w:t>.</w:t>
      </w:r>
    </w:p>
    <w:p w14:paraId="296B6F38" w14:textId="02FBC28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in place at the time of each Assignment. No payment is made in periods where you are not </w:t>
      </w:r>
      <w:r w:rsidR="008540D6">
        <w:rPr>
          <w:rFonts w:ascii="Arial" w:eastAsia="Times New Roman" w:hAnsi="Arial" w:cs="Arial"/>
          <w:kern w:val="0"/>
          <w:lang w:eastAsia="en-GB"/>
          <w14:ligatures w14:val="none"/>
        </w:rPr>
        <w:t>teaching</w:t>
      </w:r>
      <w:r w:rsidR="003D6D5C" w:rsidRPr="0032651E">
        <w:rPr>
          <w:rFonts w:ascii="Arial" w:eastAsia="Times New Roman" w:hAnsi="Arial" w:cs="Arial"/>
          <w:kern w:val="0"/>
          <w:lang w:eastAsia="en-GB"/>
          <w14:ligatures w14:val="none"/>
        </w:rPr>
        <w:t>.</w:t>
      </w:r>
    </w:p>
    <w:p w14:paraId="19968665" w14:textId="6683B8C4"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34C1384"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D42A9D">
        <w:rPr>
          <w:rFonts w:ascii="Arial" w:eastAsia="Times New Roman" w:hAnsi="Arial" w:cs="Arial"/>
          <w:kern w:val="0"/>
          <w:lang w:eastAsia="en-GB"/>
          <w14:ligatures w14:val="none"/>
        </w:rPr>
        <w:t>demonstrating delivered</w:t>
      </w:r>
      <w:r w:rsidR="003D6D5C" w:rsidRPr="0032651E">
        <w:rPr>
          <w:rFonts w:ascii="Arial" w:eastAsia="Times New Roman" w:hAnsi="Arial" w:cs="Arial"/>
          <w:kern w:val="0"/>
          <w:lang w:eastAsia="en-GB"/>
          <w14:ligatures w14:val="none"/>
        </w:rPr>
        <w:t xml:space="preserve">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AD372A">
        <w:rPr>
          <w:rFonts w:ascii="Arial" w:eastAsia="Times New Roman" w:hAnsi="Arial" w:cs="Arial"/>
          <w:kern w:val="0"/>
          <w:lang w:eastAsia="en-GB"/>
          <w14:ligatures w14:val="none"/>
        </w:rPr>
        <w:t>demonstrating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20A4601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2EE40D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9E563E">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lastRenderedPageBreak/>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2738B24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451D0E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32131085" w14:textId="77777777" w:rsidR="00D85867" w:rsidRPr="00890B52" w:rsidRDefault="003D6D5C" w:rsidP="00890B52">
      <w:pPr>
        <w:pStyle w:val="newcontractnumbpara"/>
      </w:pPr>
      <w:r w:rsidRPr="00890B52">
        <w:t>1</w:t>
      </w:r>
      <w:r w:rsidR="00A13A34" w:rsidRPr="00890B52">
        <w:t>4</w:t>
      </w:r>
      <w:r w:rsidRPr="00890B52">
        <w:t>.2</w:t>
      </w:r>
      <w:r w:rsidRPr="00890B52">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D85867" w:rsidRPr="00890B52">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43C6516C"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w:t>
      </w:r>
      <w:r w:rsidR="00D970A3">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w:t>
      </w:r>
      <w:r w:rsidR="00D970A3">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1B28EA5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9A2AC5">
        <w:rPr>
          <w:rFonts w:ascii="Arial" w:eastAsia="Times New Roman" w:hAnsi="Arial" w:cs="Arial"/>
          <w:kern w:val="0"/>
          <w:lang w:eastAsia="en-GB"/>
          <w14:ligatures w14:val="none"/>
        </w:rPr>
        <w:t xml:space="preserve"> which can be found</w:t>
      </w:r>
      <w:r w:rsidR="00667E9E">
        <w:rPr>
          <w:rFonts w:ascii="Arial" w:eastAsia="Times New Roman" w:hAnsi="Arial" w:cs="Arial"/>
          <w:kern w:val="0"/>
          <w:lang w:eastAsia="en-GB"/>
          <w14:ligatures w14:val="none"/>
        </w:rPr>
        <w:t xml:space="preserve">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DEC546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8804C1">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t>
      </w:r>
      <w:proofErr w:type="spellStart"/>
      <w:r w:rsidR="003D6D5C" w:rsidRPr="0032651E">
        <w:rPr>
          <w:rFonts w:ascii="Arial" w:eastAsia="Times New Roman" w:hAnsi="Arial" w:cs="Arial"/>
          <w:kern w:val="0"/>
          <w:lang w:eastAsia="en-GB"/>
          <w14:ligatures w14:val="none"/>
        </w:rPr>
        <w:t>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w:t>
      </w:r>
      <w:proofErr w:type="spellEnd"/>
      <w:r w:rsidR="003D6D5C" w:rsidRPr="0032651E">
        <w:rPr>
          <w:rFonts w:ascii="Arial" w:eastAsia="Times New Roman" w:hAnsi="Arial" w:cs="Arial"/>
          <w:kern w:val="0"/>
          <w:lang w:eastAsia="en-GB"/>
          <w14:ligatures w14:val="none"/>
        </w:rPr>
        <w:t xml:space="preserv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sectPr w:rsidR="00D80953" w:rsidSect="000A5E08">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5E08"/>
    <w:rsid w:val="000C0E5A"/>
    <w:rsid w:val="000C6122"/>
    <w:rsid w:val="000E1A6B"/>
    <w:rsid w:val="000F4AFE"/>
    <w:rsid w:val="00175B2F"/>
    <w:rsid w:val="00184F79"/>
    <w:rsid w:val="001871A0"/>
    <w:rsid w:val="001D2AF6"/>
    <w:rsid w:val="002008AE"/>
    <w:rsid w:val="00235849"/>
    <w:rsid w:val="0025584D"/>
    <w:rsid w:val="002747B0"/>
    <w:rsid w:val="002B7D95"/>
    <w:rsid w:val="002C2632"/>
    <w:rsid w:val="002E5680"/>
    <w:rsid w:val="0032651E"/>
    <w:rsid w:val="003609CF"/>
    <w:rsid w:val="0039784D"/>
    <w:rsid w:val="003C4386"/>
    <w:rsid w:val="003D614C"/>
    <w:rsid w:val="003D6D5C"/>
    <w:rsid w:val="003F2230"/>
    <w:rsid w:val="004123DB"/>
    <w:rsid w:val="0042017D"/>
    <w:rsid w:val="004571D5"/>
    <w:rsid w:val="004718CE"/>
    <w:rsid w:val="00495E0C"/>
    <w:rsid w:val="004A55B8"/>
    <w:rsid w:val="004B6185"/>
    <w:rsid w:val="004F04E6"/>
    <w:rsid w:val="005246F0"/>
    <w:rsid w:val="0055751E"/>
    <w:rsid w:val="00567026"/>
    <w:rsid w:val="005834B6"/>
    <w:rsid w:val="00597EBE"/>
    <w:rsid w:val="005B0402"/>
    <w:rsid w:val="005B0504"/>
    <w:rsid w:val="005F2DED"/>
    <w:rsid w:val="005F7A0A"/>
    <w:rsid w:val="00600D88"/>
    <w:rsid w:val="00601BDF"/>
    <w:rsid w:val="00645AE7"/>
    <w:rsid w:val="006473AD"/>
    <w:rsid w:val="00653D6F"/>
    <w:rsid w:val="00667E9E"/>
    <w:rsid w:val="006746E7"/>
    <w:rsid w:val="006A15E8"/>
    <w:rsid w:val="006B1D5F"/>
    <w:rsid w:val="007076F4"/>
    <w:rsid w:val="00721CD3"/>
    <w:rsid w:val="00737A77"/>
    <w:rsid w:val="0075280E"/>
    <w:rsid w:val="007563F8"/>
    <w:rsid w:val="007847B9"/>
    <w:rsid w:val="0079608D"/>
    <w:rsid w:val="0081088A"/>
    <w:rsid w:val="00811B04"/>
    <w:rsid w:val="00816AFA"/>
    <w:rsid w:val="008540D6"/>
    <w:rsid w:val="008804C1"/>
    <w:rsid w:val="0088663A"/>
    <w:rsid w:val="00890B52"/>
    <w:rsid w:val="008A1682"/>
    <w:rsid w:val="008D1C76"/>
    <w:rsid w:val="009173EE"/>
    <w:rsid w:val="00920874"/>
    <w:rsid w:val="009A2AC5"/>
    <w:rsid w:val="009B5D78"/>
    <w:rsid w:val="009E563E"/>
    <w:rsid w:val="00A13A34"/>
    <w:rsid w:val="00AA67F7"/>
    <w:rsid w:val="00AD2689"/>
    <w:rsid w:val="00AD372A"/>
    <w:rsid w:val="00B148BA"/>
    <w:rsid w:val="00B87187"/>
    <w:rsid w:val="00BE4AE0"/>
    <w:rsid w:val="00BF0686"/>
    <w:rsid w:val="00C021F5"/>
    <w:rsid w:val="00C149F4"/>
    <w:rsid w:val="00CE2B05"/>
    <w:rsid w:val="00D0138E"/>
    <w:rsid w:val="00D30827"/>
    <w:rsid w:val="00D41E92"/>
    <w:rsid w:val="00D42A9D"/>
    <w:rsid w:val="00D4734E"/>
    <w:rsid w:val="00D56A79"/>
    <w:rsid w:val="00D80953"/>
    <w:rsid w:val="00D85867"/>
    <w:rsid w:val="00D970A3"/>
    <w:rsid w:val="00DA3540"/>
    <w:rsid w:val="00DF7A36"/>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 w:type="paragraph" w:customStyle="1" w:styleId="newcontractnumbpara">
    <w:name w:val="newcontract_numbpara"/>
    <w:basedOn w:val="Normal"/>
    <w:next w:val="Normal"/>
    <w:link w:val="newcontractnumbparaChar"/>
    <w:autoRedefine/>
    <w:rsid w:val="00890B52"/>
    <w:pPr>
      <w:spacing w:after="120" w:line="240" w:lineRule="auto"/>
      <w:ind w:left="540" w:hanging="540"/>
      <w:jc w:val="both"/>
    </w:pPr>
    <w:rPr>
      <w:rFonts w:ascii="Arial" w:eastAsia="Times New Roman" w:hAnsi="Arial" w:cs="Arial"/>
      <w:kern w:val="0"/>
      <w:lang w:eastAsia="en-GB"/>
      <w14:ligatures w14:val="none"/>
    </w:rPr>
  </w:style>
  <w:style w:type="character" w:customStyle="1" w:styleId="newcontractnumbparaChar">
    <w:name w:val="newcontract_numbpara Char"/>
    <w:link w:val="newcontractnumbpara"/>
    <w:rsid w:val="00890B52"/>
    <w:rPr>
      <w:rFonts w:ascii="Arial" w:eastAsia="Times New Roman"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28</cp:revision>
  <dcterms:created xsi:type="dcterms:W3CDTF">2024-02-21T09:16:00Z</dcterms:created>
  <dcterms:modified xsi:type="dcterms:W3CDTF">2024-03-18T14:18:00Z</dcterms:modified>
</cp:coreProperties>
</file>