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sdt>
      <w:sdtPr>
        <w:rPr>
          <w:rFonts w:asciiTheme="majorHAnsi" w:hAnsiTheme="majorHAnsi" w:cstheme="majorHAnsi"/>
          <w:sz w:val="24"/>
          <w:szCs w:val="24"/>
        </w:rPr>
        <w:id w:val="910898555"/>
        <w:docPartObj>
          <w:docPartGallery w:val="Cover Pages"/>
          <w:docPartUnique/>
        </w:docPartObj>
      </w:sdtPr>
      <w:sdtEndPr/>
      <w:sdtContent>
        <w:p w14:paraId="5C2E9152" w14:textId="60594B46" w:rsidR="006B0B15" w:rsidRPr="00117149" w:rsidRDefault="006B0B15" w:rsidP="00117149">
          <w:pPr>
            <w:spacing w:after="120" w:line="240" w:lineRule="auto"/>
            <w:rPr>
              <w:rFonts w:asciiTheme="majorHAnsi" w:hAnsiTheme="majorHAnsi" w:cstheme="majorHAnsi"/>
              <w:sz w:val="24"/>
              <w:szCs w:val="24"/>
            </w:rPr>
          </w:pPr>
        </w:p>
        <w:p w14:paraId="3A105C05" w14:textId="1C568141" w:rsidR="00DA19C6" w:rsidRPr="00E33972" w:rsidRDefault="00BA0F71" w:rsidP="00E33972">
          <w:pPr>
            <w:spacing w:after="120" w:line="240" w:lineRule="auto"/>
            <w:rPr>
              <w:rFonts w:asciiTheme="majorHAnsi" w:hAnsiTheme="majorHAnsi" w:cstheme="majorHAnsi"/>
              <w:sz w:val="24"/>
              <w:szCs w:val="24"/>
            </w:rPr>
          </w:pPr>
          <w:r w:rsidRPr="00117149">
            <w:rPr>
              <w:rFonts w:asciiTheme="majorHAnsi" w:hAnsiTheme="majorHAnsi" w:cstheme="majorHAnsi"/>
              <w:noProof/>
              <w:sz w:val="24"/>
              <w:szCs w:val="24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22752" behindDoc="1" locked="0" layoutInCell="1" allowOverlap="0" wp14:anchorId="0189E769" wp14:editId="714C5E06">
                    <wp:simplePos x="0" y="0"/>
                    <wp:positionH relativeFrom="page">
                      <wp:posOffset>352425</wp:posOffset>
                    </wp:positionH>
                    <wp:positionV relativeFrom="page">
                      <wp:posOffset>771525</wp:posOffset>
                    </wp:positionV>
                    <wp:extent cx="6858000" cy="9134475"/>
                    <wp:effectExtent l="0" t="0" r="0" b="9525"/>
                    <wp:wrapNone/>
                    <wp:docPr id="17" name="Text Box 17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3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0"/>
                                </w:tblGrid>
                                <w:tr w:rsidR="0082189E" w14:paraId="171E5D42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7592ADB1" w14:textId="77777777" w:rsidR="0082189E" w:rsidRDefault="0082189E">
                                      <w:r>
                                        <w:rPr>
                                          <w:noProof/>
                                          <w:lang w:val="en-GB" w:eastAsia="en-GB"/>
                                        </w:rPr>
                                        <w:drawing>
                                          <wp:inline distT="0" distB="0" distL="0" distR="0" wp14:anchorId="48B7D4E0" wp14:editId="1CB9E400">
                                            <wp:extent cx="6858000" cy="5964072"/>
                                            <wp:effectExtent l="0" t="0" r="0" b="0"/>
                                            <wp:docPr id="20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64843" cy="597002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82189E" w14:paraId="5309E4EE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024F75" w:themeFill="accent1"/>
                                      <w:vAlign w:val="center"/>
                                    </w:tcPr>
                                    <w:p w14:paraId="02EC6D7E" w14:textId="7B24A385" w:rsidR="0082189E" w:rsidRDefault="00EE161F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A0B57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 xml:space="preserve">Managers </w:t>
                                          </w:r>
                                          <w:r w:rsidR="007A5376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  <w:t>Induction and Settling-In Checklist</w:t>
                                          </w:r>
                                        </w:sdtContent>
                                      </w:sdt>
                                    </w:p>
                                    <w:p w14:paraId="43313D4F" w14:textId="6940C454" w:rsidR="0082189E" w:rsidRDefault="00EE161F" w:rsidP="00411632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82189E" w:rsidRPr="00411632">
                                            <w:rPr>
                                              <w:rFonts w:ascii="Arial" w:hAnsi="Arial" w:cs="Arial"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People and Organisational Development</w:t>
                                          </w:r>
                                        </w:sdtContent>
                                      </w:sdt>
                                      <w:r w:rsidR="0082189E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82189E" w14:paraId="2C2FBA7A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34ABA2" w:themeFill="accent6"/>
                                    </w:tcPr>
                                    <w:p w14:paraId="4EA1B1D3" w14:textId="77777777" w:rsidR="0082189E" w:rsidRDefault="0082189E"/>
                                  </w:tc>
                                </w:tr>
                              </w:tbl>
                              <w:p w14:paraId="3E11B775" w14:textId="77777777" w:rsidR="0082189E" w:rsidRDefault="0082189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89E76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6" type="#_x0000_t202" alt="Cover page layout" style="position:absolute;margin-left:27.75pt;margin-top:60.75pt;width:540pt;height:719.2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0"/>
                          </w:tblGrid>
                          <w:tr w:rsidR="0082189E" w14:paraId="171E5D42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7592ADB1" w14:textId="77777777" w:rsidR="0082189E" w:rsidRDefault="0082189E"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8B7D4E0" wp14:editId="1CB9E400">
                                      <wp:extent cx="6858000" cy="5964072"/>
                                      <wp:effectExtent l="0" t="0" r="0" b="0"/>
                                      <wp:docPr id="20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64843" cy="59700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82189E" w14:paraId="5309E4EE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024F75" w:themeFill="accent1"/>
                                <w:vAlign w:val="center"/>
                              </w:tcPr>
                              <w:p w14:paraId="02EC6D7E" w14:textId="7B24A385" w:rsidR="0082189E" w:rsidRDefault="00EE161F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A0B57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 xml:space="preserve">Managers </w:t>
                                    </w:r>
                                    <w:r w:rsidR="007A5376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Induction and Settling-In Checklist</w:t>
                                    </w:r>
                                  </w:sdtContent>
                                </w:sdt>
                              </w:p>
                              <w:p w14:paraId="43313D4F" w14:textId="6940C454" w:rsidR="0082189E" w:rsidRDefault="00EE161F" w:rsidP="00411632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2189E" w:rsidRPr="00411632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People and Organisational Development</w:t>
                                    </w:r>
                                  </w:sdtContent>
                                </w:sdt>
                                <w:r w:rsidR="0082189E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82189E" w14:paraId="2C2FBA7A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34ABA2" w:themeFill="accent6"/>
                              </w:tcPr>
                              <w:p w14:paraId="4EA1B1D3" w14:textId="77777777" w:rsidR="0082189E" w:rsidRDefault="0082189E"/>
                            </w:tc>
                          </w:tr>
                        </w:tbl>
                        <w:p w14:paraId="3E11B775" w14:textId="77777777" w:rsidR="0082189E" w:rsidRDefault="0082189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B0B15" w:rsidRPr="00117149">
            <w:rPr>
              <w:rFonts w:asciiTheme="majorHAnsi" w:hAnsiTheme="majorHAnsi" w:cstheme="majorHAnsi"/>
              <w:sz w:val="24"/>
              <w:szCs w:val="24"/>
            </w:rPr>
            <w:br w:type="page"/>
          </w:r>
        </w:p>
      </w:sdtContent>
    </w:sdt>
    <w:bookmarkStart w:id="0" w:name="_Toc16689107" w:displacedByCustomXml="prev"/>
    <w:bookmarkEnd w:id="0"/>
    <w:p w14:paraId="05031C37" w14:textId="40E0DA9A" w:rsidR="005007CA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 w:rsidRPr="00BA0B57">
        <w:rPr>
          <w:rFonts w:asciiTheme="majorHAnsi" w:eastAsiaTheme="majorEastAsia" w:hAnsiTheme="majorHAnsi" w:cstheme="majorBidi"/>
          <w:noProof/>
          <w:color w:val="002060"/>
          <w:kern w:val="28"/>
          <w:sz w:val="24"/>
          <w:szCs w:val="28"/>
          <w:lang w:val="en-GB" w:eastAsia="en-GB"/>
        </w:rPr>
        <w:lastRenderedPageBreak/>
        <w:t>Manager’s checklist: Welcome your new colleague</w:t>
      </w:r>
    </w:p>
    <w:p w14:paraId="6F977488" w14:textId="56621B1F" w:rsidR="0036695A" w:rsidRDefault="0036695A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12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BA0B57" w:rsidRPr="00BA0B57" w14:paraId="537E3AB8" w14:textId="77777777" w:rsidTr="00562E58">
        <w:tc>
          <w:tcPr>
            <w:tcW w:w="7366" w:type="dxa"/>
            <w:shd w:val="clear" w:color="auto" w:fill="024F75"/>
          </w:tcPr>
          <w:p w14:paraId="3D3B79A6" w14:textId="77777777" w:rsidR="00BA0B57" w:rsidRPr="00BA0B57" w:rsidRDefault="00BA0B57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  <w:t>Before Your New Colleague Starts</w:t>
            </w:r>
          </w:p>
        </w:tc>
        <w:tc>
          <w:tcPr>
            <w:tcW w:w="3090" w:type="dxa"/>
            <w:gridSpan w:val="2"/>
            <w:shd w:val="clear" w:color="auto" w:fill="024F75"/>
          </w:tcPr>
          <w:p w14:paraId="2DB6A900" w14:textId="359D99ED" w:rsidR="00BA0B57" w:rsidRPr="00BA0B57" w:rsidRDefault="00EE161F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Responsible/Completed</w:t>
            </w:r>
          </w:p>
        </w:tc>
      </w:tr>
      <w:tr w:rsidR="00BA0B57" w:rsidRPr="00BA0B57" w14:paraId="177FD802" w14:textId="77777777" w:rsidTr="00562E58">
        <w:tc>
          <w:tcPr>
            <w:tcW w:w="7366" w:type="dxa"/>
            <w:shd w:val="clear" w:color="auto" w:fill="FFFFFF"/>
          </w:tcPr>
          <w:p w14:paraId="2C9F76E4" w14:textId="3362B03A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When informed of start date, check IT has been set up/user name created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7CA0DEB1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1796410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428C32A6" w14:textId="555D0906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21E02A21" w14:textId="77777777" w:rsidTr="00562E58">
        <w:tc>
          <w:tcPr>
            <w:tcW w:w="7366" w:type="dxa"/>
            <w:shd w:val="clear" w:color="auto" w:fill="FFFFFF"/>
          </w:tcPr>
          <w:p w14:paraId="1E8E8611" w14:textId="6C0F719E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Set up the workstation including the desk, drawers, provide relevant stationery etc. Ensure the removal of anything that is not relevant to the new starter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5CB9FCA3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817959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661DD779" w14:textId="6BB5C483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7F0C0C71" w14:textId="77777777" w:rsidTr="00562E58">
        <w:tc>
          <w:tcPr>
            <w:tcW w:w="7366" w:type="dxa"/>
            <w:shd w:val="clear" w:color="auto" w:fill="FFFFFF"/>
          </w:tcPr>
          <w:p w14:paraId="2FBD006B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 xml:space="preserve">Create your Service/School’s Induction Plan. Please click </w:t>
            </w:r>
            <w:hyperlink r:id="rId10" w:history="1">
              <w:r w:rsidRPr="00BA0B57">
                <w:rPr>
                  <w:rFonts w:ascii="Arial" w:eastAsia="Calibri" w:hAnsi="Arial" w:cs="Arial"/>
                  <w:b w:val="0"/>
                  <w:color w:val="0563C1"/>
                  <w:sz w:val="24"/>
                  <w:szCs w:val="24"/>
                  <w:lang w:eastAsia="de-DE"/>
                </w:rPr>
                <w:t>here</w:t>
              </w:r>
            </w:hyperlink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 xml:space="preserve"> for useful checklists from the People &amp; Organisational Development Induction &amp; Settling in webpages.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00C5C6D7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72064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3E69E1E6" w14:textId="2F469893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64A32B7A" w14:textId="77777777" w:rsidTr="00562E58">
        <w:tc>
          <w:tcPr>
            <w:tcW w:w="7366" w:type="dxa"/>
            <w:shd w:val="clear" w:color="auto" w:fill="FFFFFF"/>
          </w:tcPr>
          <w:p w14:paraId="0C465931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proofErr w:type="spellStart"/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Diarise</w:t>
            </w:r>
            <w:proofErr w:type="spellEnd"/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 xml:space="preserve"> all induction review meetings, induction training sessions, probation review meetings, 1:1 meetings, team meetings, project-specific meetings, School/Service-specific meetings, dates and deadlines.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01D8764F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82362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683F6F71" w14:textId="7AEDE887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0F69FAD8" w14:textId="77777777" w:rsidTr="00562E58">
        <w:tc>
          <w:tcPr>
            <w:tcW w:w="7366" w:type="dxa"/>
            <w:shd w:val="clear" w:color="auto" w:fill="FFFFFF"/>
          </w:tcPr>
          <w:p w14:paraId="62C7C79A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School / Service specific induction planned.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25414872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180114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54850DA9" w14:textId="0B7042CE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</w:tbl>
    <w:p w14:paraId="7F7C8131" w14:textId="77777777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60841988" w14:textId="61670287" w:rsidR="0036695A" w:rsidRDefault="00522CD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noProof/>
        </w:rPr>
        <w:drawing>
          <wp:inline distT="0" distB="0" distL="0" distR="0" wp14:anchorId="47D8EB48" wp14:editId="67C6F4C2">
            <wp:extent cx="6626433" cy="25177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433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B868" w14:textId="77777777" w:rsidR="0036695A" w:rsidRDefault="0036695A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BA0B57" w:rsidRPr="00BA0B57" w14:paraId="1A7702A0" w14:textId="77777777" w:rsidTr="00562E58">
        <w:tc>
          <w:tcPr>
            <w:tcW w:w="7366" w:type="dxa"/>
            <w:shd w:val="clear" w:color="auto" w:fill="024F75"/>
          </w:tcPr>
          <w:p w14:paraId="48E62CEA" w14:textId="77777777" w:rsidR="00BA0B57" w:rsidRPr="00BA0B57" w:rsidRDefault="00BA0B57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  <w:t>On the Day of Arrival</w:t>
            </w:r>
          </w:p>
        </w:tc>
        <w:tc>
          <w:tcPr>
            <w:tcW w:w="3090" w:type="dxa"/>
            <w:gridSpan w:val="2"/>
            <w:shd w:val="clear" w:color="auto" w:fill="024F75"/>
          </w:tcPr>
          <w:p w14:paraId="4155FA7A" w14:textId="788AEAD5" w:rsidR="00BA0B57" w:rsidRPr="00BA0B57" w:rsidRDefault="00EE161F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Responsible/Completed</w:t>
            </w:r>
          </w:p>
        </w:tc>
      </w:tr>
      <w:tr w:rsidR="00BA0B57" w:rsidRPr="00BA0B57" w14:paraId="08908164" w14:textId="77777777" w:rsidTr="00562E58">
        <w:tc>
          <w:tcPr>
            <w:tcW w:w="7366" w:type="dxa"/>
            <w:vAlign w:val="center"/>
          </w:tcPr>
          <w:p w14:paraId="62AC619B" w14:textId="27869E5B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Meet and greet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0A295AF8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347539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6F937F88" w14:textId="570AECB2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28272931" w14:textId="77777777" w:rsidTr="00562E58">
        <w:tc>
          <w:tcPr>
            <w:tcW w:w="7366" w:type="dxa"/>
            <w:vAlign w:val="center"/>
          </w:tcPr>
          <w:p w14:paraId="2AC08BE8" w14:textId="7275C885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Discuss key objectives for the role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37C40E0F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209770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775C39ED" w14:textId="3DF1AE60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27733CD8" w14:textId="77777777" w:rsidTr="00562E58">
        <w:tc>
          <w:tcPr>
            <w:tcW w:w="7366" w:type="dxa"/>
            <w:vAlign w:val="center"/>
          </w:tcPr>
          <w:p w14:paraId="01640C74" w14:textId="2B9A90C0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Introduction to mentor / buddy within your team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763E74D6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2098128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55152682" w14:textId="03B835CB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13312D84" w14:textId="77777777" w:rsidTr="00562E58">
        <w:tc>
          <w:tcPr>
            <w:tcW w:w="7366" w:type="dxa"/>
            <w:vAlign w:val="center"/>
          </w:tcPr>
          <w:p w14:paraId="0AF1E85D" w14:textId="63AFE818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Make sure your new colleague has been able to get their ID badge from CLS Library Services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7D6BEC9B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608167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3060F8AF" w14:textId="313CE0EB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5FC7F491" w14:textId="77777777" w:rsidTr="00562E58">
        <w:tc>
          <w:tcPr>
            <w:tcW w:w="7366" w:type="dxa"/>
            <w:vAlign w:val="center"/>
          </w:tcPr>
          <w:p w14:paraId="60ABCF8F" w14:textId="6E67D275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Ensure your staff member has access to email and the intranet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3A467A0A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1637176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3CC4AA59" w14:textId="0A1C1492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</w:tbl>
    <w:p w14:paraId="6C814213" w14:textId="14FE4F85" w:rsidR="00896E14" w:rsidRDefault="00896E14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B3D69EB" w14:textId="7E155CF2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149BA46E" w14:textId="31FFD4D2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3E94535B" w14:textId="5B4EA672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3543BD4" w14:textId="01881ABF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5D76C60F" w14:textId="309921E4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7DB5F11B" w14:textId="47EF8B60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4BC2B160" w14:textId="071B7F01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44E3F5A5" w14:textId="7853A231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3B82172E" w14:textId="08C0106A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14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BA0B57" w:rsidRPr="00BA0B57" w14:paraId="121C0320" w14:textId="77777777" w:rsidTr="00562E58">
        <w:tc>
          <w:tcPr>
            <w:tcW w:w="7366" w:type="dxa"/>
            <w:shd w:val="clear" w:color="auto" w:fill="024F75"/>
          </w:tcPr>
          <w:p w14:paraId="0003D437" w14:textId="77777777" w:rsidR="00BA0B57" w:rsidRPr="00BA0B57" w:rsidRDefault="00BA0B57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  <w:t>After Initial Induction</w:t>
            </w:r>
          </w:p>
        </w:tc>
        <w:tc>
          <w:tcPr>
            <w:tcW w:w="3090" w:type="dxa"/>
            <w:gridSpan w:val="2"/>
            <w:shd w:val="clear" w:color="auto" w:fill="024F75"/>
          </w:tcPr>
          <w:p w14:paraId="2DF10365" w14:textId="563730DC" w:rsidR="00BA0B57" w:rsidRPr="00BA0B57" w:rsidRDefault="00EE161F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Responsible/Completed</w:t>
            </w:r>
          </w:p>
        </w:tc>
      </w:tr>
      <w:tr w:rsidR="00BA0B57" w:rsidRPr="00BA0B57" w14:paraId="1F04F844" w14:textId="77777777" w:rsidTr="00562E58">
        <w:tc>
          <w:tcPr>
            <w:tcW w:w="7366" w:type="dxa"/>
            <w:vAlign w:val="center"/>
          </w:tcPr>
          <w:p w14:paraId="57B0A439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If your new colleague is managing people, have they met with the relevant HR Officer for the Manager’s Induction?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2E990CBE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1092513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408A91B7" w14:textId="0ED0FC01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69FC78FF" w14:textId="77777777" w:rsidTr="00562E58">
        <w:tc>
          <w:tcPr>
            <w:tcW w:w="7366" w:type="dxa"/>
            <w:vAlign w:val="center"/>
          </w:tcPr>
          <w:p w14:paraId="1CB519EE" w14:textId="2001C85E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Review at end of day 2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6AB06F0A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56360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0DA0B996" w14:textId="37E6AE13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6AEA39A6" w14:textId="77777777" w:rsidTr="00562E58">
        <w:tc>
          <w:tcPr>
            <w:tcW w:w="7366" w:type="dxa"/>
            <w:vAlign w:val="center"/>
          </w:tcPr>
          <w:p w14:paraId="15BAAFBF" w14:textId="7F708D58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Discuss and agree any training needs relevant to job role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35F4F573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1688413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1179060F" w14:textId="05486A94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742E2B1A" w14:textId="77777777" w:rsidTr="00562E58">
        <w:tc>
          <w:tcPr>
            <w:tcW w:w="7366" w:type="dxa"/>
            <w:vAlign w:val="center"/>
          </w:tcPr>
          <w:p w14:paraId="36B28B18" w14:textId="1BEB68F3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Review at end of first week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7A8EDFDF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1970390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562F6B24" w14:textId="10B2BC78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2E052D47" w14:textId="77777777" w:rsidTr="00562E58">
        <w:tc>
          <w:tcPr>
            <w:tcW w:w="7366" w:type="dxa"/>
            <w:vAlign w:val="center"/>
          </w:tcPr>
          <w:p w14:paraId="2A387B49" w14:textId="05DA8EFF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 xml:space="preserve">Track progress and sign off where necessary anything from ‘Induction 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Checklist for New Starters</w:t>
            </w: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’ form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53DE564B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147228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13A14C9F" w14:textId="7632B381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7A045A17" w14:textId="77777777" w:rsidTr="00562E58">
        <w:tc>
          <w:tcPr>
            <w:tcW w:w="7366" w:type="dxa"/>
            <w:vAlign w:val="center"/>
          </w:tcPr>
          <w:p w14:paraId="17A6DB81" w14:textId="17505EC0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Review at end of first month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773FAE1D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181205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61078EF6" w14:textId="741846DB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</w:tbl>
    <w:p w14:paraId="2EBCAA9E" w14:textId="77777777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2431D514" w14:textId="2CB56BBB" w:rsidR="00A3480C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val="en-GB" w:eastAsia="en-GB"/>
        </w:rPr>
        <w:drawing>
          <wp:inline distT="0" distB="0" distL="0" distR="0" wp14:anchorId="46F2A958" wp14:editId="66576896">
            <wp:extent cx="6645275" cy="3096491"/>
            <wp:effectExtent l="0" t="0" r="317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0" b="4158"/>
                    <a:stretch/>
                  </pic:blipFill>
                  <pic:spPr bwMode="auto">
                    <a:xfrm>
                      <a:off x="0" y="0"/>
                      <a:ext cx="6645275" cy="30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1E4C6" w14:textId="2AEB77C1" w:rsidR="00A3480C" w:rsidRDefault="00A3480C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15"/>
        <w:tblW w:w="0" w:type="auto"/>
        <w:tblLook w:val="04A0" w:firstRow="1" w:lastRow="0" w:firstColumn="1" w:lastColumn="0" w:noHBand="0" w:noVBand="1"/>
      </w:tblPr>
      <w:tblGrid>
        <w:gridCol w:w="7366"/>
        <w:gridCol w:w="2410"/>
        <w:gridCol w:w="680"/>
      </w:tblGrid>
      <w:tr w:rsidR="00BA0B57" w:rsidRPr="00BA0B57" w14:paraId="73EF8BC5" w14:textId="77777777" w:rsidTr="00562E58">
        <w:tc>
          <w:tcPr>
            <w:tcW w:w="7366" w:type="dxa"/>
            <w:shd w:val="clear" w:color="auto" w:fill="024F75"/>
          </w:tcPr>
          <w:p w14:paraId="74FE5B72" w14:textId="77777777" w:rsidR="00BA0B57" w:rsidRPr="00BA0B57" w:rsidRDefault="00BA0B57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  <w:t>Probation Reviews Booked In</w:t>
            </w:r>
          </w:p>
        </w:tc>
        <w:tc>
          <w:tcPr>
            <w:tcW w:w="3090" w:type="dxa"/>
            <w:gridSpan w:val="2"/>
            <w:shd w:val="clear" w:color="auto" w:fill="024F75"/>
          </w:tcPr>
          <w:p w14:paraId="5D07164E" w14:textId="42190D91" w:rsidR="00BA0B57" w:rsidRPr="00BA0B57" w:rsidRDefault="00EE161F" w:rsidP="00BA0B57">
            <w:pPr>
              <w:rPr>
                <w:rFonts w:ascii="Arial" w:eastAsia="Calibri" w:hAnsi="Arial" w:cs="Arial"/>
                <w:color w:val="auto"/>
                <w:sz w:val="24"/>
                <w:szCs w:val="24"/>
                <w:lang w:eastAsia="de-DE"/>
              </w:rPr>
            </w:pPr>
            <w:r>
              <w:rPr>
                <w:rFonts w:ascii="Arial" w:eastAsia="Calibri" w:hAnsi="Arial" w:cs="Arial"/>
                <w:color w:val="auto"/>
                <w:sz w:val="24"/>
                <w:szCs w:val="24"/>
                <w:lang w:val="en-GB" w:eastAsia="de-DE"/>
              </w:rPr>
              <w:t>Responsible/Completed</w:t>
            </w:r>
          </w:p>
        </w:tc>
      </w:tr>
      <w:tr w:rsidR="00BA0B57" w:rsidRPr="00BA0B57" w14:paraId="5C368C1B" w14:textId="77777777" w:rsidTr="00562E58">
        <w:tc>
          <w:tcPr>
            <w:tcW w:w="10456" w:type="dxa"/>
            <w:gridSpan w:val="3"/>
            <w:vAlign w:val="center"/>
          </w:tcPr>
          <w:p w14:paraId="47D1F1D0" w14:textId="2CAC7E51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NB: Carry out Probation Reviews to discuss progression of initial objectives (form but notes that the forms are sent out at month 5 and 10 in preparation)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</w:tr>
      <w:tr w:rsidR="00BA0B57" w:rsidRPr="00BA0B57" w14:paraId="59629ACA" w14:textId="77777777" w:rsidTr="00562E58">
        <w:tc>
          <w:tcPr>
            <w:tcW w:w="7366" w:type="dxa"/>
            <w:vAlign w:val="center"/>
          </w:tcPr>
          <w:p w14:paraId="33A9D5F4" w14:textId="1E61DF61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 xml:space="preserve">Reviews for </w:t>
            </w:r>
            <w:r w:rsidR="00E92635"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6-month</w:t>
            </w: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 xml:space="preserve"> probation: 1 month, 3 month, 6 month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1581CBEF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31089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2F793E95" w14:textId="326E909F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  <w:tr w:rsidR="00BA0B57" w:rsidRPr="00BA0B57" w14:paraId="5837582F" w14:textId="77777777" w:rsidTr="00562E58">
        <w:tc>
          <w:tcPr>
            <w:tcW w:w="7366" w:type="dxa"/>
            <w:vAlign w:val="center"/>
          </w:tcPr>
          <w:p w14:paraId="36D92E38" w14:textId="552E6793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</w:pP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 xml:space="preserve">Reviews for </w:t>
            </w:r>
            <w:r w:rsidR="00E92635"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1-year</w:t>
            </w:r>
            <w:r w:rsidRPr="00BA0B57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 xml:space="preserve"> probation: 1 month, 3 month, 6 month, 12 month</w:t>
            </w:r>
            <w:r w:rsidR="00E92635">
              <w:rPr>
                <w:rFonts w:ascii="Arial" w:eastAsia="Calibri" w:hAnsi="Arial" w:cs="Arial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nil"/>
            </w:tcBorders>
            <w:shd w:val="clear" w:color="auto" w:fill="FFFFFF"/>
          </w:tcPr>
          <w:p w14:paraId="44CEF754" w14:textId="77777777" w:rsidR="00BA0B57" w:rsidRPr="00BA0B57" w:rsidRDefault="00BA0B57" w:rsidP="00BA0B5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eastAsia="de-DE"/>
              </w:rPr>
            </w:pP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eastAsia="de-DE"/>
            </w:rPr>
            <w:id w:val="-1192750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left w:val="nil"/>
                </w:tcBorders>
                <w:shd w:val="clear" w:color="auto" w:fill="FFFFFF"/>
              </w:tcPr>
              <w:p w14:paraId="52F33B50" w14:textId="1C37AA11" w:rsidR="00BA0B57" w:rsidRPr="00BA0B57" w:rsidRDefault="00BA0B57" w:rsidP="00BA0B5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eastAsia="de-DE"/>
                  </w:rPr>
                </w:pPr>
                <w:r w:rsidRPr="00BA0B57">
                  <w:rPr>
                    <w:rFonts w:ascii="Segoe UI Symbol" w:eastAsia="MS Gothic" w:hAnsi="Segoe UI Symbol" w:cs="Segoe UI Symbol"/>
                    <w:b w:val="0"/>
                    <w:color w:val="auto"/>
                    <w:sz w:val="24"/>
                    <w:szCs w:val="24"/>
                    <w:lang w:eastAsia="de-DE"/>
                  </w:rPr>
                  <w:t>☐</w:t>
                </w:r>
              </w:p>
            </w:tc>
          </w:sdtContent>
        </w:sdt>
      </w:tr>
    </w:tbl>
    <w:p w14:paraId="3A8226F0" w14:textId="77777777" w:rsidR="00BA0B57" w:rsidRDefault="00BA0B57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p w14:paraId="265DE096" w14:textId="5E1512A7" w:rsidR="007A5376" w:rsidRDefault="007A5376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NB: </w:t>
      </w:r>
      <w:r w:rsidR="00E92635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Y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ou can find lots of useful information </w:t>
      </w:r>
      <w:r w:rsidRP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and resources on the People &amp; Organisational Development 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Welcome and Settling-In </w:t>
      </w:r>
      <w:r w:rsidRPr="007A5376"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web</w:t>
      </w:r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 xml:space="preserve">page by clicking </w:t>
      </w:r>
      <w:hyperlink r:id="rId13" w:history="1">
        <w:r w:rsidRPr="007A5376">
          <w:rPr>
            <w:rStyle w:val="Hyperlink"/>
            <w:rFonts w:ascii="Arial" w:eastAsia="Calibri" w:hAnsi="Arial" w:cs="Arial"/>
            <w:b w:val="0"/>
            <w:sz w:val="24"/>
            <w:szCs w:val="24"/>
            <w:lang w:val="en-GB" w:eastAsia="de-DE"/>
          </w:rPr>
          <w:t>here</w:t>
        </w:r>
      </w:hyperlink>
      <w:r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  <w:t>.</w:t>
      </w:r>
    </w:p>
    <w:p w14:paraId="506B6C21" w14:textId="77777777" w:rsidR="008C3B4D" w:rsidRDefault="008C3B4D" w:rsidP="00670E91">
      <w:pPr>
        <w:spacing w:line="240" w:lineRule="auto"/>
        <w:rPr>
          <w:rFonts w:ascii="Arial" w:eastAsia="Calibri" w:hAnsi="Arial" w:cs="Arial"/>
          <w:b w:val="0"/>
          <w:color w:val="auto"/>
          <w:sz w:val="24"/>
          <w:szCs w:val="24"/>
          <w:lang w:val="en-GB" w:eastAsia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697"/>
        <w:gridCol w:w="4548"/>
        <w:gridCol w:w="680"/>
      </w:tblGrid>
      <w:tr w:rsidR="00E92635" w14:paraId="36E04573" w14:textId="77777777" w:rsidTr="00AA26E7"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24F75" w:themeFill="accent1"/>
          </w:tcPr>
          <w:p w14:paraId="22A2B09E" w14:textId="77777777" w:rsidR="00E92635" w:rsidRDefault="00E92635" w:rsidP="00AA26E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New Starter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250972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565E52E5" w14:textId="77777777" w:rsidR="00E92635" w:rsidRDefault="00E92635" w:rsidP="00AA26E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  <w:tc>
          <w:tcPr>
            <w:tcW w:w="4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4F75" w:themeFill="accent1"/>
          </w:tcPr>
          <w:p w14:paraId="7B9F0F8D" w14:textId="77777777" w:rsidR="00E92635" w:rsidRDefault="00E92635" w:rsidP="00AA26E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 w:rsidRPr="00A3480C"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Line Manager Confirmation</w:t>
            </w:r>
          </w:p>
        </w:tc>
        <w:sdt>
          <w:sdtPr>
            <w:rPr>
              <w:rFonts w:ascii="Arial" w:eastAsia="Calibri" w:hAnsi="Arial" w:cs="Arial"/>
              <w:b w:val="0"/>
              <w:color w:val="auto"/>
              <w:sz w:val="24"/>
              <w:szCs w:val="24"/>
              <w:lang w:val="en-GB" w:eastAsia="de-DE"/>
            </w:rPr>
            <w:id w:val="-104336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0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14:paraId="202497CD" w14:textId="77777777" w:rsidR="00E92635" w:rsidRDefault="00E92635" w:rsidP="00AA26E7">
                <w:pPr>
                  <w:jc w:val="center"/>
                  <w:rPr>
                    <w:rFonts w:ascii="Arial" w:eastAsia="Calibri" w:hAnsi="Arial" w:cs="Arial"/>
                    <w:b w:val="0"/>
                    <w:color w:val="auto"/>
                    <w:sz w:val="24"/>
                    <w:szCs w:val="24"/>
                    <w:lang w:val="en-GB" w:eastAsia="de-DE"/>
                  </w:rPr>
                </w:pPr>
                <w:r>
                  <w:rPr>
                    <w:rFonts w:ascii="MS Gothic" w:eastAsia="MS Gothic" w:hAnsi="MS Gothic" w:cs="Arial" w:hint="eastAsia"/>
                    <w:b w:val="0"/>
                    <w:color w:val="auto"/>
                    <w:sz w:val="24"/>
                    <w:szCs w:val="24"/>
                    <w:lang w:val="en-GB" w:eastAsia="de-DE"/>
                  </w:rPr>
                  <w:t>☐</w:t>
                </w:r>
              </w:p>
            </w:tc>
          </w:sdtContent>
        </w:sdt>
      </w:tr>
      <w:tr w:rsidR="00E92635" w14:paraId="2344DDD8" w14:textId="77777777" w:rsidTr="00AA26E7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2C89" w14:textId="77777777" w:rsidR="00E92635" w:rsidRDefault="00E92635" w:rsidP="00AA26E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Date:</w:t>
            </w:r>
          </w:p>
        </w:tc>
        <w:tc>
          <w:tcPr>
            <w:tcW w:w="6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1A62DB" w14:textId="77777777" w:rsidR="00E92635" w:rsidRDefault="00E92635" w:rsidP="00AA26E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  <w:tc>
          <w:tcPr>
            <w:tcW w:w="4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4F324B" w14:textId="77777777" w:rsidR="00E92635" w:rsidRDefault="00E92635" w:rsidP="00AA26E7">
            <w:pP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  <w:r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  <w:t>Date: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492CB4" w14:textId="77777777" w:rsidR="00E92635" w:rsidRDefault="00E92635" w:rsidP="00AA26E7">
            <w:pPr>
              <w:jc w:val="center"/>
              <w:rPr>
                <w:rFonts w:ascii="Arial" w:eastAsia="Calibri" w:hAnsi="Arial" w:cs="Arial"/>
                <w:b w:val="0"/>
                <w:color w:val="auto"/>
                <w:sz w:val="24"/>
                <w:szCs w:val="24"/>
                <w:lang w:val="en-GB" w:eastAsia="de-DE"/>
              </w:rPr>
            </w:pPr>
          </w:p>
        </w:tc>
      </w:tr>
    </w:tbl>
    <w:p w14:paraId="39630DF7" w14:textId="1784BA8E" w:rsidR="00CC161D" w:rsidRPr="00117149" w:rsidRDefault="00CC161D" w:rsidP="00EE161F">
      <w:pPr>
        <w:spacing w:after="200"/>
        <w:rPr>
          <w:rFonts w:asciiTheme="majorHAnsi" w:eastAsia="Times New Roman" w:hAnsiTheme="majorHAnsi" w:cstheme="majorHAnsi"/>
          <w:b w:val="0"/>
          <w:color w:val="000000"/>
          <w:sz w:val="24"/>
          <w:szCs w:val="24"/>
          <w:lang w:val="en-GB" w:eastAsia="en-GB"/>
        </w:rPr>
      </w:pPr>
      <w:bookmarkStart w:id="1" w:name="_GoBack"/>
      <w:bookmarkEnd w:id="1"/>
    </w:p>
    <w:sectPr w:rsidR="00CC161D" w:rsidRPr="00117149" w:rsidSect="0068648A">
      <w:headerReference w:type="default" r:id="rId14"/>
      <w:footerReference w:type="default" r:id="rId15"/>
      <w:pgSz w:w="11906" w:h="16838" w:code="9"/>
      <w:pgMar w:top="720" w:right="720" w:bottom="720" w:left="720" w:header="0" w:footer="289" w:gutter="0"/>
      <w:pgNumType w:start="2" w:chapStyle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FD1D7" w14:textId="77777777" w:rsidR="0082189E" w:rsidRDefault="0082189E">
      <w:r>
        <w:separator/>
      </w:r>
    </w:p>
    <w:p w14:paraId="1E51F881" w14:textId="77777777" w:rsidR="0082189E" w:rsidRDefault="0082189E"/>
  </w:endnote>
  <w:endnote w:type="continuationSeparator" w:id="0">
    <w:p w14:paraId="1254D04A" w14:textId="77777777" w:rsidR="0082189E" w:rsidRDefault="0082189E">
      <w:r>
        <w:continuationSeparator/>
      </w:r>
    </w:p>
    <w:p w14:paraId="5AC754E3" w14:textId="77777777" w:rsidR="0082189E" w:rsidRDefault="008218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useo Sans 500">
    <w:altName w:val="Museo Sans 5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Cyrl 100">
    <w:altName w:val="Museo Sans Cyrl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 Bold">
    <w:altName w:val="Montserrat S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Swiss 72 1 BT">
    <w:altName w:val="Swiss 72 1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b w:val="0"/>
        <w:sz w:val="16"/>
        <w:szCs w:val="16"/>
      </w:rPr>
      <w:id w:val="1318458637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noProof/>
        <w:sz w:val="20"/>
        <w:szCs w:val="20"/>
      </w:rPr>
    </w:sdtEndPr>
    <w:sdtContent>
      <w:p w14:paraId="74C210E2" w14:textId="66BF33AB" w:rsidR="006857A2" w:rsidRPr="006857A2" w:rsidRDefault="006857A2" w:rsidP="006857A2">
        <w:pPr>
          <w:pStyle w:val="Footer"/>
          <w:jc w:val="center"/>
          <w:rPr>
            <w:b w:val="0"/>
            <w:sz w:val="20"/>
            <w:szCs w:val="20"/>
          </w:rPr>
        </w:pPr>
        <w:r>
          <w:rPr>
            <w:noProof/>
          </w:rPr>
          <w:drawing>
            <wp:inline distT="0" distB="0" distL="0" distR="0" wp14:anchorId="6222D5EB" wp14:editId="39D88DC9">
              <wp:extent cx="5728633" cy="690803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2814" cy="7009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F7595" w14:textId="77777777" w:rsidR="0082189E" w:rsidRDefault="0082189E">
      <w:r>
        <w:separator/>
      </w:r>
    </w:p>
    <w:p w14:paraId="2A3E883B" w14:textId="77777777" w:rsidR="0082189E" w:rsidRDefault="0082189E"/>
  </w:footnote>
  <w:footnote w:type="continuationSeparator" w:id="0">
    <w:p w14:paraId="770D2C1E" w14:textId="77777777" w:rsidR="0082189E" w:rsidRDefault="0082189E">
      <w:r>
        <w:continuationSeparator/>
      </w:r>
    </w:p>
    <w:p w14:paraId="4F626D9D" w14:textId="77777777" w:rsidR="0082189E" w:rsidRDefault="008218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20C29" w14:textId="405E0DF2" w:rsidR="0082189E" w:rsidRDefault="0082189E">
    <w:pPr>
      <w:pStyle w:val="Header"/>
    </w:pPr>
    <w:r>
      <w:rPr>
        <w:rFonts w:ascii="Times" w:hAnsi="Times" w:cs="Times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1CE5D932" wp14:editId="41A6E10C">
          <wp:simplePos x="0" y="0"/>
          <wp:positionH relativeFrom="column">
            <wp:posOffset>5234536</wp:posOffset>
          </wp:positionH>
          <wp:positionV relativeFrom="paragraph">
            <wp:posOffset>164581</wp:posOffset>
          </wp:positionV>
          <wp:extent cx="1642575" cy="746150"/>
          <wp:effectExtent l="0" t="0" r="0" b="0"/>
          <wp:wrapNone/>
          <wp:docPr id="37" name="Picture 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2575" cy="7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CFDCA1" w14:textId="11C58FF8" w:rsidR="0082189E" w:rsidRDefault="0082189E">
    <w:pPr>
      <w:pStyle w:val="Header"/>
    </w:pPr>
  </w:p>
  <w:p w14:paraId="6330D729" w14:textId="77777777" w:rsidR="00C703CD" w:rsidRDefault="00C703CD">
    <w:pPr>
      <w:pStyle w:val="Header"/>
    </w:pPr>
  </w:p>
  <w:p w14:paraId="666D3627" w14:textId="6336977A" w:rsidR="0082189E" w:rsidRDefault="00821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60CE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A3825"/>
    <w:multiLevelType w:val="hybridMultilevel"/>
    <w:tmpl w:val="50D222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9A72B3"/>
    <w:multiLevelType w:val="hybridMultilevel"/>
    <w:tmpl w:val="F56019F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4E4C58"/>
    <w:multiLevelType w:val="hybridMultilevel"/>
    <w:tmpl w:val="1FD20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30DDA"/>
    <w:multiLevelType w:val="hybridMultilevel"/>
    <w:tmpl w:val="09BE0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6994"/>
    <w:multiLevelType w:val="hybridMultilevel"/>
    <w:tmpl w:val="F0A6BA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663169"/>
    <w:multiLevelType w:val="hybridMultilevel"/>
    <w:tmpl w:val="73AC2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4478D9"/>
    <w:multiLevelType w:val="multilevel"/>
    <w:tmpl w:val="E17A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614D52"/>
    <w:multiLevelType w:val="hybridMultilevel"/>
    <w:tmpl w:val="35820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A7B48"/>
    <w:multiLevelType w:val="hybridMultilevel"/>
    <w:tmpl w:val="BA5CDC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A45E1D"/>
    <w:multiLevelType w:val="hybridMultilevel"/>
    <w:tmpl w:val="793089F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566A7B"/>
    <w:multiLevelType w:val="hybridMultilevel"/>
    <w:tmpl w:val="6EF2A4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DE4FF8"/>
    <w:multiLevelType w:val="multilevel"/>
    <w:tmpl w:val="8A5A2F44"/>
    <w:lvl w:ilvl="0">
      <w:start w:val="1"/>
      <w:numFmt w:val="decimal"/>
      <w:pStyle w:val="HeadingNew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E265A68"/>
    <w:multiLevelType w:val="hybridMultilevel"/>
    <w:tmpl w:val="3E14D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6E20A0"/>
    <w:multiLevelType w:val="multilevel"/>
    <w:tmpl w:val="978E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5D0863"/>
    <w:multiLevelType w:val="multilevel"/>
    <w:tmpl w:val="BC14F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F1272"/>
    <w:multiLevelType w:val="hybridMultilevel"/>
    <w:tmpl w:val="C9C63D9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E69B0"/>
    <w:multiLevelType w:val="hybridMultilevel"/>
    <w:tmpl w:val="1BB8BBC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360741"/>
    <w:multiLevelType w:val="hybridMultilevel"/>
    <w:tmpl w:val="D64A5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0778C"/>
    <w:multiLevelType w:val="hybridMultilevel"/>
    <w:tmpl w:val="26BA3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13"/>
  </w:num>
  <w:num w:numId="7">
    <w:abstractNumId w:val="18"/>
  </w:num>
  <w:num w:numId="8">
    <w:abstractNumId w:val="17"/>
  </w:num>
  <w:num w:numId="9">
    <w:abstractNumId w:val="10"/>
  </w:num>
  <w:num w:numId="10">
    <w:abstractNumId w:val="16"/>
  </w:num>
  <w:num w:numId="11">
    <w:abstractNumId w:val="5"/>
  </w:num>
  <w:num w:numId="1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7"/>
  </w:num>
  <w:num w:numId="14">
    <w:abstractNumId w:val="14"/>
  </w:num>
  <w:num w:numId="15">
    <w:abstractNumId w:val="2"/>
  </w:num>
  <w:num w:numId="16">
    <w:abstractNumId w:val="9"/>
  </w:num>
  <w:num w:numId="17">
    <w:abstractNumId w:val="11"/>
  </w:num>
  <w:num w:numId="18">
    <w:abstractNumId w:val="4"/>
  </w:num>
  <w:num w:numId="19">
    <w:abstractNumId w:val="19"/>
  </w:num>
  <w:num w:numId="20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7920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F0"/>
    <w:rsid w:val="00001F91"/>
    <w:rsid w:val="0000570B"/>
    <w:rsid w:val="000059EE"/>
    <w:rsid w:val="00011414"/>
    <w:rsid w:val="00011C7C"/>
    <w:rsid w:val="00013A2A"/>
    <w:rsid w:val="00017163"/>
    <w:rsid w:val="000217A0"/>
    <w:rsid w:val="00023A09"/>
    <w:rsid w:val="0002482E"/>
    <w:rsid w:val="00026805"/>
    <w:rsid w:val="00030FB0"/>
    <w:rsid w:val="000404CA"/>
    <w:rsid w:val="00040D10"/>
    <w:rsid w:val="0004234C"/>
    <w:rsid w:val="00045187"/>
    <w:rsid w:val="000466A4"/>
    <w:rsid w:val="000476DB"/>
    <w:rsid w:val="00050324"/>
    <w:rsid w:val="00051A6C"/>
    <w:rsid w:val="00053F3E"/>
    <w:rsid w:val="00056F49"/>
    <w:rsid w:val="000629F5"/>
    <w:rsid w:val="00082675"/>
    <w:rsid w:val="00083E4C"/>
    <w:rsid w:val="000852DD"/>
    <w:rsid w:val="00094B9F"/>
    <w:rsid w:val="0009770E"/>
    <w:rsid w:val="000A0150"/>
    <w:rsid w:val="000A1310"/>
    <w:rsid w:val="000A1612"/>
    <w:rsid w:val="000A33E4"/>
    <w:rsid w:val="000A4F4B"/>
    <w:rsid w:val="000B2723"/>
    <w:rsid w:val="000B2EA1"/>
    <w:rsid w:val="000B4EA2"/>
    <w:rsid w:val="000B77E8"/>
    <w:rsid w:val="000C3655"/>
    <w:rsid w:val="000D27BF"/>
    <w:rsid w:val="000D31CD"/>
    <w:rsid w:val="000D3D8D"/>
    <w:rsid w:val="000D7D48"/>
    <w:rsid w:val="000E270F"/>
    <w:rsid w:val="000E63C9"/>
    <w:rsid w:val="000E6DFD"/>
    <w:rsid w:val="000E7933"/>
    <w:rsid w:val="000F62DD"/>
    <w:rsid w:val="000F6996"/>
    <w:rsid w:val="001065B1"/>
    <w:rsid w:val="00113EAD"/>
    <w:rsid w:val="00115E1F"/>
    <w:rsid w:val="00117149"/>
    <w:rsid w:val="0011798E"/>
    <w:rsid w:val="0012053C"/>
    <w:rsid w:val="001243BF"/>
    <w:rsid w:val="00124570"/>
    <w:rsid w:val="00130E9D"/>
    <w:rsid w:val="00132344"/>
    <w:rsid w:val="00137F3B"/>
    <w:rsid w:val="001409DA"/>
    <w:rsid w:val="00147107"/>
    <w:rsid w:val="00150A6D"/>
    <w:rsid w:val="00151794"/>
    <w:rsid w:val="00156C4D"/>
    <w:rsid w:val="00171BA6"/>
    <w:rsid w:val="00172188"/>
    <w:rsid w:val="00172469"/>
    <w:rsid w:val="0017485A"/>
    <w:rsid w:val="00175A2F"/>
    <w:rsid w:val="00176940"/>
    <w:rsid w:val="0018157C"/>
    <w:rsid w:val="00184A32"/>
    <w:rsid w:val="00185688"/>
    <w:rsid w:val="00185B35"/>
    <w:rsid w:val="00187FF4"/>
    <w:rsid w:val="001923C1"/>
    <w:rsid w:val="001928B2"/>
    <w:rsid w:val="00195E59"/>
    <w:rsid w:val="001A0A60"/>
    <w:rsid w:val="001C6626"/>
    <w:rsid w:val="001C6A92"/>
    <w:rsid w:val="001C7805"/>
    <w:rsid w:val="001D3D44"/>
    <w:rsid w:val="001D5451"/>
    <w:rsid w:val="001D79EF"/>
    <w:rsid w:val="001E1C4F"/>
    <w:rsid w:val="001E2D2B"/>
    <w:rsid w:val="001E3E51"/>
    <w:rsid w:val="001F2BC8"/>
    <w:rsid w:val="001F5F6B"/>
    <w:rsid w:val="001F601F"/>
    <w:rsid w:val="001F7D5A"/>
    <w:rsid w:val="00204691"/>
    <w:rsid w:val="00215972"/>
    <w:rsid w:val="002253E1"/>
    <w:rsid w:val="00227044"/>
    <w:rsid w:val="00227CA5"/>
    <w:rsid w:val="00232510"/>
    <w:rsid w:val="00233FAF"/>
    <w:rsid w:val="002377DB"/>
    <w:rsid w:val="00243EBC"/>
    <w:rsid w:val="00246107"/>
    <w:rsid w:val="00246A35"/>
    <w:rsid w:val="002473FC"/>
    <w:rsid w:val="002539D7"/>
    <w:rsid w:val="00263ABE"/>
    <w:rsid w:val="0026461F"/>
    <w:rsid w:val="00265E6D"/>
    <w:rsid w:val="0026614C"/>
    <w:rsid w:val="0027412C"/>
    <w:rsid w:val="002759EA"/>
    <w:rsid w:val="002778C3"/>
    <w:rsid w:val="00284348"/>
    <w:rsid w:val="00286ADB"/>
    <w:rsid w:val="0029644F"/>
    <w:rsid w:val="002A1171"/>
    <w:rsid w:val="002A2B69"/>
    <w:rsid w:val="002A61FA"/>
    <w:rsid w:val="002A691C"/>
    <w:rsid w:val="002B0F9C"/>
    <w:rsid w:val="002B171A"/>
    <w:rsid w:val="002B707C"/>
    <w:rsid w:val="002C0010"/>
    <w:rsid w:val="002C227C"/>
    <w:rsid w:val="002C5485"/>
    <w:rsid w:val="002C737E"/>
    <w:rsid w:val="002C7D1A"/>
    <w:rsid w:val="002D0D9F"/>
    <w:rsid w:val="002D3B6C"/>
    <w:rsid w:val="002D5AD0"/>
    <w:rsid w:val="002D77C3"/>
    <w:rsid w:val="002E0F7C"/>
    <w:rsid w:val="002E715B"/>
    <w:rsid w:val="002F013E"/>
    <w:rsid w:val="002F12C5"/>
    <w:rsid w:val="002F4EF6"/>
    <w:rsid w:val="002F51F5"/>
    <w:rsid w:val="002F6287"/>
    <w:rsid w:val="002F6427"/>
    <w:rsid w:val="002F6E1A"/>
    <w:rsid w:val="003008A9"/>
    <w:rsid w:val="00300C78"/>
    <w:rsid w:val="00302FE4"/>
    <w:rsid w:val="003035D1"/>
    <w:rsid w:val="003064A5"/>
    <w:rsid w:val="00312137"/>
    <w:rsid w:val="003138DE"/>
    <w:rsid w:val="00316672"/>
    <w:rsid w:val="00316D52"/>
    <w:rsid w:val="00316E8C"/>
    <w:rsid w:val="0032680A"/>
    <w:rsid w:val="00330359"/>
    <w:rsid w:val="00334929"/>
    <w:rsid w:val="0033762F"/>
    <w:rsid w:val="0034548D"/>
    <w:rsid w:val="00345F35"/>
    <w:rsid w:val="003500D8"/>
    <w:rsid w:val="003517C8"/>
    <w:rsid w:val="00353ACE"/>
    <w:rsid w:val="003571D6"/>
    <w:rsid w:val="00362564"/>
    <w:rsid w:val="00362E51"/>
    <w:rsid w:val="00363679"/>
    <w:rsid w:val="00363F54"/>
    <w:rsid w:val="00364E4D"/>
    <w:rsid w:val="0036695A"/>
    <w:rsid w:val="00366C7E"/>
    <w:rsid w:val="003707DA"/>
    <w:rsid w:val="00370FA3"/>
    <w:rsid w:val="00372296"/>
    <w:rsid w:val="00381503"/>
    <w:rsid w:val="00384EA3"/>
    <w:rsid w:val="003912C9"/>
    <w:rsid w:val="00392A8A"/>
    <w:rsid w:val="003943DC"/>
    <w:rsid w:val="00397444"/>
    <w:rsid w:val="003A2C5A"/>
    <w:rsid w:val="003A2DEB"/>
    <w:rsid w:val="003A39A1"/>
    <w:rsid w:val="003A4E67"/>
    <w:rsid w:val="003A5E8C"/>
    <w:rsid w:val="003C2191"/>
    <w:rsid w:val="003C5886"/>
    <w:rsid w:val="003C697A"/>
    <w:rsid w:val="003D0923"/>
    <w:rsid w:val="003D11B8"/>
    <w:rsid w:val="003D3863"/>
    <w:rsid w:val="003D48FE"/>
    <w:rsid w:val="003D5B56"/>
    <w:rsid w:val="003E4F55"/>
    <w:rsid w:val="003F629E"/>
    <w:rsid w:val="004027B4"/>
    <w:rsid w:val="004033A7"/>
    <w:rsid w:val="00406A9F"/>
    <w:rsid w:val="00406E46"/>
    <w:rsid w:val="004110DE"/>
    <w:rsid w:val="00411632"/>
    <w:rsid w:val="004134B8"/>
    <w:rsid w:val="00424323"/>
    <w:rsid w:val="004249E3"/>
    <w:rsid w:val="00433189"/>
    <w:rsid w:val="00434737"/>
    <w:rsid w:val="00440031"/>
    <w:rsid w:val="0044085A"/>
    <w:rsid w:val="00442BE0"/>
    <w:rsid w:val="0044694B"/>
    <w:rsid w:val="00451EF1"/>
    <w:rsid w:val="00453243"/>
    <w:rsid w:val="00456430"/>
    <w:rsid w:val="0046037F"/>
    <w:rsid w:val="00463733"/>
    <w:rsid w:val="00465BD0"/>
    <w:rsid w:val="0047252D"/>
    <w:rsid w:val="00473D5A"/>
    <w:rsid w:val="004751D7"/>
    <w:rsid w:val="00476420"/>
    <w:rsid w:val="0048012B"/>
    <w:rsid w:val="004848AD"/>
    <w:rsid w:val="004918DB"/>
    <w:rsid w:val="00491B17"/>
    <w:rsid w:val="00493735"/>
    <w:rsid w:val="0049418B"/>
    <w:rsid w:val="004947C1"/>
    <w:rsid w:val="00494D79"/>
    <w:rsid w:val="00497F9B"/>
    <w:rsid w:val="004A3011"/>
    <w:rsid w:val="004A7391"/>
    <w:rsid w:val="004B21A5"/>
    <w:rsid w:val="004B3392"/>
    <w:rsid w:val="004B3D76"/>
    <w:rsid w:val="004B6C84"/>
    <w:rsid w:val="004C05BC"/>
    <w:rsid w:val="004C22B9"/>
    <w:rsid w:val="004D41F7"/>
    <w:rsid w:val="004D7F6D"/>
    <w:rsid w:val="004E19F2"/>
    <w:rsid w:val="004E355B"/>
    <w:rsid w:val="004E390F"/>
    <w:rsid w:val="004E5222"/>
    <w:rsid w:val="004F4AF5"/>
    <w:rsid w:val="005007CA"/>
    <w:rsid w:val="005037F0"/>
    <w:rsid w:val="00511638"/>
    <w:rsid w:val="0051485D"/>
    <w:rsid w:val="00516A86"/>
    <w:rsid w:val="00516FC8"/>
    <w:rsid w:val="00522CD7"/>
    <w:rsid w:val="005262F9"/>
    <w:rsid w:val="005275F6"/>
    <w:rsid w:val="005324D2"/>
    <w:rsid w:val="00537F29"/>
    <w:rsid w:val="005413D2"/>
    <w:rsid w:val="00541F71"/>
    <w:rsid w:val="00546235"/>
    <w:rsid w:val="00546D77"/>
    <w:rsid w:val="0055165D"/>
    <w:rsid w:val="005552BB"/>
    <w:rsid w:val="00555B1B"/>
    <w:rsid w:val="005607A8"/>
    <w:rsid w:val="00560C79"/>
    <w:rsid w:val="00572102"/>
    <w:rsid w:val="00572D2F"/>
    <w:rsid w:val="00573315"/>
    <w:rsid w:val="0057769B"/>
    <w:rsid w:val="0058653F"/>
    <w:rsid w:val="0058786B"/>
    <w:rsid w:val="005959E2"/>
    <w:rsid w:val="00595C20"/>
    <w:rsid w:val="00596D13"/>
    <w:rsid w:val="005A258B"/>
    <w:rsid w:val="005A5DD3"/>
    <w:rsid w:val="005B5F6D"/>
    <w:rsid w:val="005B6A72"/>
    <w:rsid w:val="005C405F"/>
    <w:rsid w:val="005C6E8D"/>
    <w:rsid w:val="005D0A15"/>
    <w:rsid w:val="005D2876"/>
    <w:rsid w:val="005E22A5"/>
    <w:rsid w:val="005F095D"/>
    <w:rsid w:val="005F1835"/>
    <w:rsid w:val="005F1BB0"/>
    <w:rsid w:val="005F1CA7"/>
    <w:rsid w:val="005F1CD9"/>
    <w:rsid w:val="005F290C"/>
    <w:rsid w:val="005F635C"/>
    <w:rsid w:val="006026A9"/>
    <w:rsid w:val="00610693"/>
    <w:rsid w:val="006113D7"/>
    <w:rsid w:val="00612C3A"/>
    <w:rsid w:val="0061387D"/>
    <w:rsid w:val="00614838"/>
    <w:rsid w:val="00623A65"/>
    <w:rsid w:val="00630118"/>
    <w:rsid w:val="00630F4E"/>
    <w:rsid w:val="006350E6"/>
    <w:rsid w:val="006404D2"/>
    <w:rsid w:val="00641398"/>
    <w:rsid w:val="0064276F"/>
    <w:rsid w:val="00647561"/>
    <w:rsid w:val="0065368D"/>
    <w:rsid w:val="00656C4D"/>
    <w:rsid w:val="006623D2"/>
    <w:rsid w:val="00663F0B"/>
    <w:rsid w:val="00670E91"/>
    <w:rsid w:val="00671C48"/>
    <w:rsid w:val="006722DA"/>
    <w:rsid w:val="00681759"/>
    <w:rsid w:val="006857A2"/>
    <w:rsid w:val="0068648A"/>
    <w:rsid w:val="00694177"/>
    <w:rsid w:val="00694D99"/>
    <w:rsid w:val="006A0822"/>
    <w:rsid w:val="006A28F3"/>
    <w:rsid w:val="006A713A"/>
    <w:rsid w:val="006B0B15"/>
    <w:rsid w:val="006B3E1F"/>
    <w:rsid w:val="006B4B80"/>
    <w:rsid w:val="006B60E5"/>
    <w:rsid w:val="006B6D16"/>
    <w:rsid w:val="006C37F0"/>
    <w:rsid w:val="006C5552"/>
    <w:rsid w:val="006D020A"/>
    <w:rsid w:val="006D2ACA"/>
    <w:rsid w:val="006D7762"/>
    <w:rsid w:val="006D7969"/>
    <w:rsid w:val="006E3E01"/>
    <w:rsid w:val="006E4DE9"/>
    <w:rsid w:val="006E5716"/>
    <w:rsid w:val="006F2F12"/>
    <w:rsid w:val="006F65A0"/>
    <w:rsid w:val="006F7FA2"/>
    <w:rsid w:val="00700C8D"/>
    <w:rsid w:val="00706959"/>
    <w:rsid w:val="007078D9"/>
    <w:rsid w:val="0071267C"/>
    <w:rsid w:val="0071517C"/>
    <w:rsid w:val="00724D26"/>
    <w:rsid w:val="007302B3"/>
    <w:rsid w:val="00730733"/>
    <w:rsid w:val="00730E3A"/>
    <w:rsid w:val="00735045"/>
    <w:rsid w:val="007360DD"/>
    <w:rsid w:val="00736AAF"/>
    <w:rsid w:val="007413BD"/>
    <w:rsid w:val="00743AAD"/>
    <w:rsid w:val="00744313"/>
    <w:rsid w:val="007446EF"/>
    <w:rsid w:val="007475F6"/>
    <w:rsid w:val="00755A6F"/>
    <w:rsid w:val="007626AC"/>
    <w:rsid w:val="00765B2A"/>
    <w:rsid w:val="00770A80"/>
    <w:rsid w:val="00772D14"/>
    <w:rsid w:val="00775D1E"/>
    <w:rsid w:val="00780680"/>
    <w:rsid w:val="00783067"/>
    <w:rsid w:val="00783A34"/>
    <w:rsid w:val="007859D2"/>
    <w:rsid w:val="00785BFC"/>
    <w:rsid w:val="0079195A"/>
    <w:rsid w:val="007930E8"/>
    <w:rsid w:val="00793AFA"/>
    <w:rsid w:val="007A12B0"/>
    <w:rsid w:val="007A5376"/>
    <w:rsid w:val="007A677D"/>
    <w:rsid w:val="007B1758"/>
    <w:rsid w:val="007B4E83"/>
    <w:rsid w:val="007B51A1"/>
    <w:rsid w:val="007C0160"/>
    <w:rsid w:val="007C3563"/>
    <w:rsid w:val="007C5EC7"/>
    <w:rsid w:val="007C6B52"/>
    <w:rsid w:val="007D16C5"/>
    <w:rsid w:val="007D497E"/>
    <w:rsid w:val="007E063F"/>
    <w:rsid w:val="007E0C29"/>
    <w:rsid w:val="007E32EF"/>
    <w:rsid w:val="007E541A"/>
    <w:rsid w:val="007E77D7"/>
    <w:rsid w:val="00805A82"/>
    <w:rsid w:val="00806318"/>
    <w:rsid w:val="00814A67"/>
    <w:rsid w:val="00814BF0"/>
    <w:rsid w:val="0081596E"/>
    <w:rsid w:val="00817394"/>
    <w:rsid w:val="008202BE"/>
    <w:rsid w:val="0082189E"/>
    <w:rsid w:val="00825691"/>
    <w:rsid w:val="008353CC"/>
    <w:rsid w:val="0083642F"/>
    <w:rsid w:val="008408FB"/>
    <w:rsid w:val="00841317"/>
    <w:rsid w:val="00842B5A"/>
    <w:rsid w:val="00844936"/>
    <w:rsid w:val="008457BB"/>
    <w:rsid w:val="00847A7B"/>
    <w:rsid w:val="00850AF5"/>
    <w:rsid w:val="00851BDF"/>
    <w:rsid w:val="00857459"/>
    <w:rsid w:val="00862FE4"/>
    <w:rsid w:val="0086389A"/>
    <w:rsid w:val="00866904"/>
    <w:rsid w:val="008713E8"/>
    <w:rsid w:val="00871F40"/>
    <w:rsid w:val="0087605E"/>
    <w:rsid w:val="008775E6"/>
    <w:rsid w:val="008825B2"/>
    <w:rsid w:val="00884CD6"/>
    <w:rsid w:val="00885395"/>
    <w:rsid w:val="00886DFD"/>
    <w:rsid w:val="00891BC2"/>
    <w:rsid w:val="00896E14"/>
    <w:rsid w:val="008A551D"/>
    <w:rsid w:val="008A59C4"/>
    <w:rsid w:val="008A6BD3"/>
    <w:rsid w:val="008A6D06"/>
    <w:rsid w:val="008B1FEE"/>
    <w:rsid w:val="008C06B5"/>
    <w:rsid w:val="008C3B4D"/>
    <w:rsid w:val="008C3D70"/>
    <w:rsid w:val="008C7E13"/>
    <w:rsid w:val="008D0037"/>
    <w:rsid w:val="008D6833"/>
    <w:rsid w:val="008E5E7B"/>
    <w:rsid w:val="008F04F2"/>
    <w:rsid w:val="008F1FCF"/>
    <w:rsid w:val="00902231"/>
    <w:rsid w:val="00903C32"/>
    <w:rsid w:val="009059FF"/>
    <w:rsid w:val="0090635A"/>
    <w:rsid w:val="00906985"/>
    <w:rsid w:val="009070FD"/>
    <w:rsid w:val="00907C18"/>
    <w:rsid w:val="00916B16"/>
    <w:rsid w:val="00916C11"/>
    <w:rsid w:val="009173B9"/>
    <w:rsid w:val="00921680"/>
    <w:rsid w:val="009259FD"/>
    <w:rsid w:val="009261C6"/>
    <w:rsid w:val="0093335D"/>
    <w:rsid w:val="00933841"/>
    <w:rsid w:val="00934373"/>
    <w:rsid w:val="0093563B"/>
    <w:rsid w:val="0093613E"/>
    <w:rsid w:val="00941B06"/>
    <w:rsid w:val="00943026"/>
    <w:rsid w:val="009431C7"/>
    <w:rsid w:val="009500BC"/>
    <w:rsid w:val="00952767"/>
    <w:rsid w:val="00953E4B"/>
    <w:rsid w:val="009543B2"/>
    <w:rsid w:val="009643FA"/>
    <w:rsid w:val="00966B81"/>
    <w:rsid w:val="009673FD"/>
    <w:rsid w:val="00971D45"/>
    <w:rsid w:val="00971E88"/>
    <w:rsid w:val="00981E22"/>
    <w:rsid w:val="009833DA"/>
    <w:rsid w:val="00984DCB"/>
    <w:rsid w:val="0098609F"/>
    <w:rsid w:val="0098640E"/>
    <w:rsid w:val="009873CE"/>
    <w:rsid w:val="00991C75"/>
    <w:rsid w:val="009941AD"/>
    <w:rsid w:val="00994397"/>
    <w:rsid w:val="00995F7E"/>
    <w:rsid w:val="009A0169"/>
    <w:rsid w:val="009A12AE"/>
    <w:rsid w:val="009A4FBF"/>
    <w:rsid w:val="009B1274"/>
    <w:rsid w:val="009C3EC9"/>
    <w:rsid w:val="009C7720"/>
    <w:rsid w:val="009C7973"/>
    <w:rsid w:val="009D5975"/>
    <w:rsid w:val="009E72D5"/>
    <w:rsid w:val="009F135D"/>
    <w:rsid w:val="009F212B"/>
    <w:rsid w:val="009F7105"/>
    <w:rsid w:val="00A0238A"/>
    <w:rsid w:val="00A03C30"/>
    <w:rsid w:val="00A135FF"/>
    <w:rsid w:val="00A13AF1"/>
    <w:rsid w:val="00A14901"/>
    <w:rsid w:val="00A14996"/>
    <w:rsid w:val="00A155F3"/>
    <w:rsid w:val="00A177E8"/>
    <w:rsid w:val="00A23AFA"/>
    <w:rsid w:val="00A247AE"/>
    <w:rsid w:val="00A3094B"/>
    <w:rsid w:val="00A30C55"/>
    <w:rsid w:val="00A31B3E"/>
    <w:rsid w:val="00A334AF"/>
    <w:rsid w:val="00A3480C"/>
    <w:rsid w:val="00A36720"/>
    <w:rsid w:val="00A448BB"/>
    <w:rsid w:val="00A44F89"/>
    <w:rsid w:val="00A47650"/>
    <w:rsid w:val="00A47D52"/>
    <w:rsid w:val="00A47E6F"/>
    <w:rsid w:val="00A5298C"/>
    <w:rsid w:val="00A532F3"/>
    <w:rsid w:val="00A56E73"/>
    <w:rsid w:val="00A579BC"/>
    <w:rsid w:val="00A60206"/>
    <w:rsid w:val="00A61E21"/>
    <w:rsid w:val="00A650F9"/>
    <w:rsid w:val="00A6581E"/>
    <w:rsid w:val="00A6721A"/>
    <w:rsid w:val="00A675B6"/>
    <w:rsid w:val="00A83A31"/>
    <w:rsid w:val="00A8489E"/>
    <w:rsid w:val="00AA2F0F"/>
    <w:rsid w:val="00AB6F0F"/>
    <w:rsid w:val="00AC18E0"/>
    <w:rsid w:val="00AC27BF"/>
    <w:rsid w:val="00AC29F3"/>
    <w:rsid w:val="00AC2FE4"/>
    <w:rsid w:val="00AD048B"/>
    <w:rsid w:val="00AF7835"/>
    <w:rsid w:val="00B01187"/>
    <w:rsid w:val="00B01CC4"/>
    <w:rsid w:val="00B021D7"/>
    <w:rsid w:val="00B127E1"/>
    <w:rsid w:val="00B1289E"/>
    <w:rsid w:val="00B16D25"/>
    <w:rsid w:val="00B205F0"/>
    <w:rsid w:val="00B231E5"/>
    <w:rsid w:val="00B23A4D"/>
    <w:rsid w:val="00B23A8E"/>
    <w:rsid w:val="00B34051"/>
    <w:rsid w:val="00B45E8D"/>
    <w:rsid w:val="00B569AF"/>
    <w:rsid w:val="00B6155A"/>
    <w:rsid w:val="00B64CAA"/>
    <w:rsid w:val="00B65E05"/>
    <w:rsid w:val="00B674CF"/>
    <w:rsid w:val="00B71466"/>
    <w:rsid w:val="00B7197E"/>
    <w:rsid w:val="00B813EC"/>
    <w:rsid w:val="00B87209"/>
    <w:rsid w:val="00B917E7"/>
    <w:rsid w:val="00B93AC9"/>
    <w:rsid w:val="00BA0B57"/>
    <w:rsid w:val="00BA0F71"/>
    <w:rsid w:val="00BA47DF"/>
    <w:rsid w:val="00BB10CC"/>
    <w:rsid w:val="00BB6CF6"/>
    <w:rsid w:val="00BD4135"/>
    <w:rsid w:val="00BE0009"/>
    <w:rsid w:val="00BF0D8A"/>
    <w:rsid w:val="00BF3C08"/>
    <w:rsid w:val="00C02B87"/>
    <w:rsid w:val="00C02ED7"/>
    <w:rsid w:val="00C07892"/>
    <w:rsid w:val="00C07D23"/>
    <w:rsid w:val="00C10F04"/>
    <w:rsid w:val="00C12566"/>
    <w:rsid w:val="00C12953"/>
    <w:rsid w:val="00C201AF"/>
    <w:rsid w:val="00C218BB"/>
    <w:rsid w:val="00C22998"/>
    <w:rsid w:val="00C2581F"/>
    <w:rsid w:val="00C302CD"/>
    <w:rsid w:val="00C4086D"/>
    <w:rsid w:val="00C4523D"/>
    <w:rsid w:val="00C51F00"/>
    <w:rsid w:val="00C54F1B"/>
    <w:rsid w:val="00C57CCA"/>
    <w:rsid w:val="00C62BBD"/>
    <w:rsid w:val="00C703CD"/>
    <w:rsid w:val="00C7057A"/>
    <w:rsid w:val="00C7111E"/>
    <w:rsid w:val="00C7197D"/>
    <w:rsid w:val="00C731CA"/>
    <w:rsid w:val="00C774CB"/>
    <w:rsid w:val="00C83962"/>
    <w:rsid w:val="00C841B2"/>
    <w:rsid w:val="00C85B3F"/>
    <w:rsid w:val="00C8766F"/>
    <w:rsid w:val="00C920D4"/>
    <w:rsid w:val="00C92DE0"/>
    <w:rsid w:val="00C94651"/>
    <w:rsid w:val="00CA1896"/>
    <w:rsid w:val="00CA5292"/>
    <w:rsid w:val="00CB5B28"/>
    <w:rsid w:val="00CC02D7"/>
    <w:rsid w:val="00CC161D"/>
    <w:rsid w:val="00CC3CF1"/>
    <w:rsid w:val="00CC4927"/>
    <w:rsid w:val="00CD4338"/>
    <w:rsid w:val="00CD6037"/>
    <w:rsid w:val="00CE5CB7"/>
    <w:rsid w:val="00CE6B96"/>
    <w:rsid w:val="00CF25A6"/>
    <w:rsid w:val="00CF4DE1"/>
    <w:rsid w:val="00CF5371"/>
    <w:rsid w:val="00CF7BA0"/>
    <w:rsid w:val="00D021C8"/>
    <w:rsid w:val="00D0323A"/>
    <w:rsid w:val="00D035EA"/>
    <w:rsid w:val="00D03D62"/>
    <w:rsid w:val="00D0465A"/>
    <w:rsid w:val="00D0557F"/>
    <w:rsid w:val="00D0559F"/>
    <w:rsid w:val="00D05A00"/>
    <w:rsid w:val="00D07485"/>
    <w:rsid w:val="00D077E9"/>
    <w:rsid w:val="00D12ECD"/>
    <w:rsid w:val="00D155F1"/>
    <w:rsid w:val="00D15C76"/>
    <w:rsid w:val="00D20883"/>
    <w:rsid w:val="00D21553"/>
    <w:rsid w:val="00D2240D"/>
    <w:rsid w:val="00D227DD"/>
    <w:rsid w:val="00D31286"/>
    <w:rsid w:val="00D353B9"/>
    <w:rsid w:val="00D3758B"/>
    <w:rsid w:val="00D37EEC"/>
    <w:rsid w:val="00D42CB7"/>
    <w:rsid w:val="00D43DC0"/>
    <w:rsid w:val="00D46B6C"/>
    <w:rsid w:val="00D52429"/>
    <w:rsid w:val="00D5413D"/>
    <w:rsid w:val="00D55A59"/>
    <w:rsid w:val="00D570A9"/>
    <w:rsid w:val="00D573CA"/>
    <w:rsid w:val="00D60635"/>
    <w:rsid w:val="00D70D02"/>
    <w:rsid w:val="00D71A6A"/>
    <w:rsid w:val="00D723F3"/>
    <w:rsid w:val="00D72D7F"/>
    <w:rsid w:val="00D770C7"/>
    <w:rsid w:val="00D772C9"/>
    <w:rsid w:val="00D80C91"/>
    <w:rsid w:val="00D810CC"/>
    <w:rsid w:val="00D812C2"/>
    <w:rsid w:val="00D82CEF"/>
    <w:rsid w:val="00D857B1"/>
    <w:rsid w:val="00D86945"/>
    <w:rsid w:val="00D90290"/>
    <w:rsid w:val="00D9343A"/>
    <w:rsid w:val="00D9478A"/>
    <w:rsid w:val="00DA19C6"/>
    <w:rsid w:val="00DA1AD9"/>
    <w:rsid w:val="00DA4F90"/>
    <w:rsid w:val="00DA6909"/>
    <w:rsid w:val="00DA7EF9"/>
    <w:rsid w:val="00DB6873"/>
    <w:rsid w:val="00DC030F"/>
    <w:rsid w:val="00DC075B"/>
    <w:rsid w:val="00DC4E4E"/>
    <w:rsid w:val="00DD152F"/>
    <w:rsid w:val="00DD4301"/>
    <w:rsid w:val="00DD57F6"/>
    <w:rsid w:val="00DD764A"/>
    <w:rsid w:val="00DE01E0"/>
    <w:rsid w:val="00DE0889"/>
    <w:rsid w:val="00DE16B8"/>
    <w:rsid w:val="00DE213F"/>
    <w:rsid w:val="00DF027C"/>
    <w:rsid w:val="00DF10C4"/>
    <w:rsid w:val="00DF48FC"/>
    <w:rsid w:val="00DF6791"/>
    <w:rsid w:val="00E00A32"/>
    <w:rsid w:val="00E00F2F"/>
    <w:rsid w:val="00E037D0"/>
    <w:rsid w:val="00E11460"/>
    <w:rsid w:val="00E13467"/>
    <w:rsid w:val="00E144E5"/>
    <w:rsid w:val="00E22ACD"/>
    <w:rsid w:val="00E22E6F"/>
    <w:rsid w:val="00E2397A"/>
    <w:rsid w:val="00E268EE"/>
    <w:rsid w:val="00E30F7B"/>
    <w:rsid w:val="00E33972"/>
    <w:rsid w:val="00E34CC7"/>
    <w:rsid w:val="00E36A16"/>
    <w:rsid w:val="00E3743C"/>
    <w:rsid w:val="00E37859"/>
    <w:rsid w:val="00E47EC8"/>
    <w:rsid w:val="00E54571"/>
    <w:rsid w:val="00E54AA7"/>
    <w:rsid w:val="00E54B8C"/>
    <w:rsid w:val="00E620B0"/>
    <w:rsid w:val="00E742E2"/>
    <w:rsid w:val="00E74D30"/>
    <w:rsid w:val="00E76498"/>
    <w:rsid w:val="00E80808"/>
    <w:rsid w:val="00E81B40"/>
    <w:rsid w:val="00E8205F"/>
    <w:rsid w:val="00E8348D"/>
    <w:rsid w:val="00E8400D"/>
    <w:rsid w:val="00E92635"/>
    <w:rsid w:val="00E9751F"/>
    <w:rsid w:val="00EA1334"/>
    <w:rsid w:val="00EA1D66"/>
    <w:rsid w:val="00EA58A3"/>
    <w:rsid w:val="00EB3B4A"/>
    <w:rsid w:val="00EB40E8"/>
    <w:rsid w:val="00EB5CBF"/>
    <w:rsid w:val="00EB63E7"/>
    <w:rsid w:val="00EC30C7"/>
    <w:rsid w:val="00EC415D"/>
    <w:rsid w:val="00ED092C"/>
    <w:rsid w:val="00ED1207"/>
    <w:rsid w:val="00EE161F"/>
    <w:rsid w:val="00EE3698"/>
    <w:rsid w:val="00EE4DE4"/>
    <w:rsid w:val="00EE608C"/>
    <w:rsid w:val="00EF555B"/>
    <w:rsid w:val="00F01796"/>
    <w:rsid w:val="00F01F81"/>
    <w:rsid w:val="00F027BB"/>
    <w:rsid w:val="00F031B0"/>
    <w:rsid w:val="00F10D38"/>
    <w:rsid w:val="00F11DCF"/>
    <w:rsid w:val="00F127F6"/>
    <w:rsid w:val="00F162EA"/>
    <w:rsid w:val="00F2448B"/>
    <w:rsid w:val="00F26178"/>
    <w:rsid w:val="00F3778C"/>
    <w:rsid w:val="00F37BA7"/>
    <w:rsid w:val="00F40432"/>
    <w:rsid w:val="00F4188D"/>
    <w:rsid w:val="00F43E08"/>
    <w:rsid w:val="00F44455"/>
    <w:rsid w:val="00F4755F"/>
    <w:rsid w:val="00F50AF0"/>
    <w:rsid w:val="00F51A4B"/>
    <w:rsid w:val="00F52D27"/>
    <w:rsid w:val="00F63213"/>
    <w:rsid w:val="00F6470E"/>
    <w:rsid w:val="00F7022F"/>
    <w:rsid w:val="00F736B8"/>
    <w:rsid w:val="00F7424D"/>
    <w:rsid w:val="00F81E12"/>
    <w:rsid w:val="00F82AE1"/>
    <w:rsid w:val="00F83527"/>
    <w:rsid w:val="00F86F72"/>
    <w:rsid w:val="00F917B2"/>
    <w:rsid w:val="00F918F8"/>
    <w:rsid w:val="00F9390F"/>
    <w:rsid w:val="00F96E59"/>
    <w:rsid w:val="00FA27D4"/>
    <w:rsid w:val="00FA3407"/>
    <w:rsid w:val="00FA76D3"/>
    <w:rsid w:val="00FB0670"/>
    <w:rsid w:val="00FB1F92"/>
    <w:rsid w:val="00FB2E48"/>
    <w:rsid w:val="00FC0CC3"/>
    <w:rsid w:val="00FC6740"/>
    <w:rsid w:val="00FD4C3A"/>
    <w:rsid w:val="00FD51B2"/>
    <w:rsid w:val="00FD583F"/>
    <w:rsid w:val="00FD7488"/>
    <w:rsid w:val="00FE1188"/>
    <w:rsid w:val="00FE2FAA"/>
    <w:rsid w:val="00FE6875"/>
    <w:rsid w:val="00FE74D8"/>
    <w:rsid w:val="00FF0FFE"/>
    <w:rsid w:val="00FF16B4"/>
    <w:rsid w:val="00FF21D7"/>
    <w:rsid w:val="00FF2744"/>
    <w:rsid w:val="00FF629B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4E20E87"/>
  <w15:docId w15:val="{582741D2-3481-4939-9B36-A71DE00B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6498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aliases w:val="DB Heading 1"/>
    <w:basedOn w:val="Normal"/>
    <w:link w:val="Heading1Char"/>
    <w:autoRedefine/>
    <w:uiPriority w:val="9"/>
    <w:qFormat/>
    <w:rsid w:val="00572D2F"/>
    <w:pPr>
      <w:keepNext/>
      <w:outlineLvl w:val="0"/>
    </w:pPr>
    <w:rPr>
      <w:rFonts w:asciiTheme="majorHAnsi" w:eastAsiaTheme="majorEastAsia" w:hAnsiTheme="majorHAnsi" w:cstheme="majorBidi"/>
      <w:noProof/>
      <w:color w:val="002060"/>
      <w:kern w:val="28"/>
      <w:sz w:val="24"/>
      <w:szCs w:val="28"/>
      <w:lang w:val="en-GB" w:eastAsia="en-GB"/>
    </w:rPr>
  </w:style>
  <w:style w:type="paragraph" w:styleId="Heading2">
    <w:name w:val="heading 2"/>
    <w:aliases w:val="DB Heading 2"/>
    <w:basedOn w:val="Normal"/>
    <w:next w:val="Normal"/>
    <w:link w:val="Heading2Char"/>
    <w:autoRedefine/>
    <w:uiPriority w:val="9"/>
    <w:qFormat/>
    <w:rsid w:val="00572D2F"/>
    <w:pPr>
      <w:keepNext/>
      <w:spacing w:line="240" w:lineRule="auto"/>
      <w:outlineLvl w:val="1"/>
    </w:pPr>
    <w:rPr>
      <w:rFonts w:ascii="Arial" w:eastAsiaTheme="majorEastAsia" w:hAnsi="Arial" w:cs="Arial"/>
      <w:noProof/>
      <w:color w:val="002060"/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3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53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A8E"/>
    <w:pPr>
      <w:keepNext/>
      <w:keepLines/>
      <w:spacing w:before="200"/>
      <w:outlineLvl w:val="4"/>
    </w:pPr>
    <w:rPr>
      <w:rFonts w:ascii="Cambria" w:eastAsia="Times New Roman" w:hAnsi="Cambria" w:cs="Times New Roman"/>
      <w:b w:val="0"/>
      <w:color w:val="243F60"/>
      <w:sz w:val="22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A8E"/>
    <w:pPr>
      <w:keepNext/>
      <w:keepLines/>
      <w:spacing w:before="200"/>
      <w:outlineLvl w:val="5"/>
    </w:pPr>
    <w:rPr>
      <w:rFonts w:ascii="Cambria" w:eastAsia="Times New Roman" w:hAnsi="Cambria" w:cs="Times New Roman"/>
      <w:b w:val="0"/>
      <w:i/>
      <w:iCs/>
      <w:color w:val="243F60"/>
      <w:sz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A8E"/>
    <w:pPr>
      <w:keepNext/>
      <w:keepLines/>
      <w:spacing w:before="200"/>
      <w:outlineLvl w:val="6"/>
    </w:pPr>
    <w:rPr>
      <w:rFonts w:ascii="Cambria" w:eastAsia="Times New Roman" w:hAnsi="Cambria" w:cs="Times New Roman"/>
      <w:b w:val="0"/>
      <w:i/>
      <w:iCs/>
      <w:color w:val="404040"/>
      <w:sz w:val="22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A8E"/>
    <w:pPr>
      <w:keepNext/>
      <w:keepLines/>
      <w:spacing w:before="200"/>
      <w:outlineLvl w:val="7"/>
    </w:pPr>
    <w:rPr>
      <w:rFonts w:ascii="Cambria" w:eastAsia="Times New Roman" w:hAnsi="Cambria" w:cs="Times New Roman"/>
      <w:b w:val="0"/>
      <w:color w:val="404040"/>
      <w:sz w:val="22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A8E"/>
    <w:pPr>
      <w:keepNext/>
      <w:keepLines/>
      <w:spacing w:before="200"/>
      <w:outlineLvl w:val="8"/>
    </w:pPr>
    <w:rPr>
      <w:rFonts w:ascii="Cambria" w:eastAsia="Times New Roman" w:hAnsi="Cambria" w:cs="Times New Roman"/>
      <w:b w:val="0"/>
      <w:i/>
      <w:iCs/>
      <w:color w:val="40404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aliases w:val="DB Heading 1 Char"/>
    <w:basedOn w:val="DefaultParagraphFont"/>
    <w:link w:val="Heading1"/>
    <w:uiPriority w:val="9"/>
    <w:rsid w:val="00572D2F"/>
    <w:rPr>
      <w:rFonts w:asciiTheme="majorHAnsi" w:eastAsiaTheme="majorEastAsia" w:hAnsiTheme="majorHAnsi" w:cstheme="majorBidi"/>
      <w:b/>
      <w:noProof/>
      <w:color w:val="002060"/>
      <w:kern w:val="28"/>
      <w:szCs w:val="2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qFormat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aliases w:val="DB Heading 2 Char"/>
    <w:basedOn w:val="DefaultParagraphFont"/>
    <w:link w:val="Heading2"/>
    <w:uiPriority w:val="9"/>
    <w:rsid w:val="00572D2F"/>
    <w:rPr>
      <w:rFonts w:ascii="Arial" w:eastAsiaTheme="majorEastAsia" w:hAnsi="Arial" w:cs="Arial"/>
      <w:b/>
      <w:noProof/>
      <w:color w:val="002060"/>
      <w:lang w:val="en-GB" w:eastAsia="en-GB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customStyle="1" w:styleId="HUDCETTHeading1">
    <w:name w:val="HUDCETT Heading 1"/>
    <w:basedOn w:val="Normal"/>
    <w:qFormat/>
    <w:rsid w:val="004C22B9"/>
    <w:pPr>
      <w:spacing w:line="240" w:lineRule="auto"/>
      <w:outlineLvl w:val="0"/>
    </w:pPr>
    <w:rPr>
      <w:rFonts w:ascii="Arial" w:eastAsia="Times New Roman" w:hAnsi="Arial" w:cs="Arial"/>
      <w:color w:val="0F0D29" w:themeColor="text1"/>
      <w:szCs w:val="28"/>
      <w:lang w:val="en-GB" w:eastAsia="en-GB"/>
    </w:rPr>
  </w:style>
  <w:style w:type="paragraph" w:customStyle="1" w:styleId="HUDCETTHeading2">
    <w:name w:val="HUDCETT Heading 2"/>
    <w:basedOn w:val="Normal"/>
    <w:qFormat/>
    <w:rsid w:val="004C22B9"/>
    <w:pPr>
      <w:spacing w:line="240" w:lineRule="auto"/>
      <w:outlineLvl w:val="1"/>
    </w:pPr>
    <w:rPr>
      <w:rFonts w:ascii="Arial" w:eastAsia="Times New Roman" w:hAnsi="Arial" w:cs="Arial"/>
      <w:color w:val="0F0D29" w:themeColor="text1"/>
      <w:sz w:val="24"/>
      <w:szCs w:val="24"/>
      <w:lang w:val="en-GB" w:eastAsia="en-GB"/>
    </w:rPr>
  </w:style>
  <w:style w:type="paragraph" w:customStyle="1" w:styleId="HUDCETTHeading3">
    <w:name w:val="HUDCETT Heading 3"/>
    <w:basedOn w:val="Normal"/>
    <w:link w:val="HUDCETTHeading3Char"/>
    <w:qFormat/>
    <w:rsid w:val="004C22B9"/>
    <w:pPr>
      <w:spacing w:line="240" w:lineRule="auto"/>
      <w:outlineLvl w:val="2"/>
    </w:pPr>
    <w:rPr>
      <w:rFonts w:ascii="Arial" w:eastAsia="Calibri" w:hAnsi="Arial" w:cs="Arial"/>
      <w:b w:val="0"/>
      <w:i/>
      <w:color w:val="0F0D29" w:themeColor="text1"/>
      <w:sz w:val="24"/>
      <w:lang w:val="en-GB"/>
    </w:rPr>
  </w:style>
  <w:style w:type="character" w:customStyle="1" w:styleId="HUDCETTHeading3Char">
    <w:name w:val="HUDCETT Heading 3 Char"/>
    <w:basedOn w:val="DefaultParagraphFont"/>
    <w:link w:val="HUDCETTHeading3"/>
    <w:rsid w:val="004C22B9"/>
    <w:rPr>
      <w:rFonts w:ascii="Arial" w:eastAsia="Calibri" w:hAnsi="Arial" w:cs="Arial"/>
      <w:i/>
      <w:color w:val="0F0D29" w:themeColor="text1"/>
      <w:szCs w:val="22"/>
      <w:lang w:val="en-GB"/>
    </w:rPr>
  </w:style>
  <w:style w:type="paragraph" w:customStyle="1" w:styleId="HUDCETTHeading4">
    <w:name w:val="HUDCETT Heading 4"/>
    <w:basedOn w:val="Normal"/>
    <w:link w:val="HUDCETTHeading4Char"/>
    <w:qFormat/>
    <w:rsid w:val="004C22B9"/>
    <w:pPr>
      <w:spacing w:line="240" w:lineRule="auto"/>
    </w:pPr>
    <w:rPr>
      <w:rFonts w:ascii="Arial" w:eastAsia="Calibri" w:hAnsi="Arial" w:cs="Arial"/>
      <w:b w:val="0"/>
      <w:color w:val="0F0D29" w:themeColor="text1"/>
      <w:sz w:val="24"/>
      <w:lang w:val="en-GB"/>
    </w:rPr>
  </w:style>
  <w:style w:type="character" w:customStyle="1" w:styleId="HUDCETTHeading4Char">
    <w:name w:val="HUDCETT Heading 4 Char"/>
    <w:basedOn w:val="DefaultParagraphFont"/>
    <w:link w:val="HUDCETTHeading4"/>
    <w:rsid w:val="004C22B9"/>
    <w:rPr>
      <w:rFonts w:ascii="Arial" w:eastAsia="Calibri" w:hAnsi="Arial" w:cs="Arial"/>
      <w:color w:val="0F0D29" w:themeColor="text1"/>
      <w:szCs w:val="22"/>
      <w:lang w:val="en-GB"/>
    </w:rPr>
  </w:style>
  <w:style w:type="paragraph" w:customStyle="1" w:styleId="QuoteHUDCETT">
    <w:name w:val="Quote HUDCETT"/>
    <w:basedOn w:val="Normal"/>
    <w:qFormat/>
    <w:rsid w:val="004C22B9"/>
    <w:pPr>
      <w:spacing w:line="240" w:lineRule="auto"/>
      <w:ind w:left="567" w:right="567"/>
    </w:pPr>
    <w:rPr>
      <w:rFonts w:ascii="Arial" w:eastAsia="Calibri" w:hAnsi="Arial" w:cs="Arial"/>
      <w:b w:val="0"/>
      <w:color w:val="0F0D29" w:themeColor="text1"/>
      <w:sz w:val="24"/>
      <w:szCs w:val="24"/>
      <w:lang w:val="en-GB"/>
    </w:rPr>
  </w:style>
  <w:style w:type="paragraph" w:customStyle="1" w:styleId="QuoteHuDCETT0">
    <w:name w:val="Quote HuDCETT"/>
    <w:basedOn w:val="Normal"/>
    <w:link w:val="QuoteHuDCETTChar"/>
    <w:qFormat/>
    <w:rsid w:val="004C22B9"/>
    <w:pPr>
      <w:spacing w:line="240" w:lineRule="auto"/>
      <w:ind w:left="567" w:right="567"/>
    </w:pPr>
    <w:rPr>
      <w:rFonts w:ascii="Arial" w:eastAsia="Calibri" w:hAnsi="Arial" w:cs="Arial"/>
      <w:b w:val="0"/>
      <w:i/>
      <w:color w:val="0F0D29" w:themeColor="text1"/>
      <w:sz w:val="24"/>
      <w:szCs w:val="24"/>
      <w:lang w:val="en-GB"/>
    </w:rPr>
  </w:style>
  <w:style w:type="character" w:customStyle="1" w:styleId="QuoteHuDCETTChar">
    <w:name w:val="Quote HuDCETT Char"/>
    <w:basedOn w:val="DefaultParagraphFont"/>
    <w:link w:val="QuoteHuDCETT0"/>
    <w:rsid w:val="004C22B9"/>
    <w:rPr>
      <w:rFonts w:ascii="Arial" w:eastAsia="Calibri" w:hAnsi="Arial" w:cs="Arial"/>
      <w:i/>
      <w:color w:val="0F0D29" w:themeColor="text1"/>
      <w:lang w:val="en-GB"/>
    </w:rPr>
  </w:style>
  <w:style w:type="paragraph" w:styleId="ListParagraph">
    <w:name w:val="List Paragraph"/>
    <w:basedOn w:val="Normal"/>
    <w:uiPriority w:val="34"/>
    <w:qFormat/>
    <w:rsid w:val="004C22B9"/>
    <w:pPr>
      <w:spacing w:line="240" w:lineRule="auto"/>
      <w:ind w:left="720"/>
      <w:contextualSpacing/>
    </w:pPr>
    <w:rPr>
      <w:rFonts w:ascii="Arial" w:eastAsia="Calibri" w:hAnsi="Arial" w:cs="Times New Roman"/>
      <w:b w:val="0"/>
      <w:color w:val="0F0D29" w:themeColor="text1"/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8400D"/>
    <w:pPr>
      <w:tabs>
        <w:tab w:val="right" w:leader="dot" w:pos="9926"/>
      </w:tabs>
      <w:spacing w:before="360" w:line="240" w:lineRule="auto"/>
    </w:pPr>
    <w:rPr>
      <w:rFonts w:asciiTheme="majorHAnsi" w:eastAsia="Calibri" w:hAnsiTheme="majorHAnsi" w:cstheme="majorHAnsi"/>
      <w:b w:val="0"/>
      <w:bCs/>
      <w:caps/>
      <w:noProof/>
      <w:color w:val="auto"/>
      <w:sz w:val="24"/>
      <w:szCs w:val="24"/>
      <w:lang w:val="en-GB" w:eastAsia="en-GB"/>
    </w:rPr>
  </w:style>
  <w:style w:type="paragraph" w:customStyle="1" w:styleId="Default">
    <w:name w:val="Default"/>
    <w:unhideWhenUsed/>
    <w:rsid w:val="004C22B9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C22B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C22B9"/>
    <w:pPr>
      <w:spacing w:line="240" w:lineRule="auto"/>
    </w:pPr>
    <w:rPr>
      <w:rFonts w:ascii="Arial" w:eastAsia="Calibri" w:hAnsi="Arial" w:cs="Times New Roman"/>
      <w:b w:val="0"/>
      <w:color w:val="0F0D29" w:themeColor="text1"/>
      <w:sz w:val="24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4C22B9"/>
    <w:rPr>
      <w:rFonts w:ascii="Arial" w:eastAsia="Calibri" w:hAnsi="Arial" w:cs="Times New Roman"/>
      <w:color w:val="0F0D29" w:themeColor="text1"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63ABE"/>
    <w:pPr>
      <w:tabs>
        <w:tab w:val="right" w:leader="dot" w:pos="9926"/>
      </w:tabs>
      <w:spacing w:before="240" w:line="240" w:lineRule="auto"/>
    </w:pPr>
    <w:rPr>
      <w:rFonts w:ascii="Arial" w:eastAsia="Calibri" w:hAnsi="Arial" w:cs="Arial"/>
      <w:bCs/>
      <w:noProof/>
      <w:color w:val="FFFFFF" w:themeColor="background1"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C22B9"/>
    <w:rPr>
      <w:color w:val="3592C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2B9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2B9"/>
    <w:rPr>
      <w:rFonts w:ascii="Arial" w:eastAsia="Calibri" w:hAnsi="Arial" w:cs="Times New Roman"/>
      <w:b/>
      <w:bCs/>
      <w:color w:val="0F0D29" w:themeColor="text1"/>
      <w:sz w:val="20"/>
      <w:szCs w:val="20"/>
      <w:lang w:val="en-GB"/>
    </w:rPr>
  </w:style>
  <w:style w:type="table" w:styleId="GridTable4-Accent1">
    <w:name w:val="Grid Table 4 Accent 1"/>
    <w:basedOn w:val="TableNormal"/>
    <w:uiPriority w:val="49"/>
    <w:rsid w:val="004C22B9"/>
    <w:pPr>
      <w:spacing w:after="0" w:line="240" w:lineRule="auto"/>
    </w:pPr>
    <w:rPr>
      <w:rFonts w:ascii="Arial" w:hAnsi="Arial"/>
      <w:szCs w:val="22"/>
      <w:lang w:val="en-GB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4C22B9"/>
    <w:pPr>
      <w:spacing w:line="240" w:lineRule="auto"/>
      <w:ind w:left="24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4C22B9"/>
    <w:pPr>
      <w:spacing w:line="240" w:lineRule="auto"/>
      <w:ind w:left="48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4C22B9"/>
    <w:pPr>
      <w:spacing w:line="240" w:lineRule="auto"/>
      <w:ind w:left="72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4C22B9"/>
    <w:pPr>
      <w:spacing w:line="240" w:lineRule="auto"/>
      <w:ind w:left="96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4C22B9"/>
    <w:pPr>
      <w:spacing w:line="240" w:lineRule="auto"/>
      <w:ind w:left="120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4C22B9"/>
    <w:pPr>
      <w:spacing w:line="240" w:lineRule="auto"/>
      <w:ind w:left="144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4C22B9"/>
    <w:pPr>
      <w:spacing w:line="240" w:lineRule="auto"/>
      <w:ind w:left="1680"/>
    </w:pPr>
    <w:rPr>
      <w:rFonts w:eastAsia="Calibri" w:cstheme="minorHAnsi"/>
      <w:b w:val="0"/>
      <w:color w:val="0F0D29" w:themeColor="text1"/>
      <w:sz w:val="20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4C22B9"/>
  </w:style>
  <w:style w:type="table" w:customStyle="1" w:styleId="TableGrid1">
    <w:name w:val="Table Grid1"/>
    <w:basedOn w:val="TableNormal"/>
    <w:next w:val="TableGrid"/>
    <w:rsid w:val="004C22B9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next w:val="GridTable4-Accent1"/>
    <w:uiPriority w:val="49"/>
    <w:rsid w:val="004C22B9"/>
    <w:pPr>
      <w:spacing w:after="0" w:line="240" w:lineRule="auto"/>
    </w:pPr>
    <w:rPr>
      <w:rFonts w:ascii="Arial" w:hAnsi="Arial"/>
      <w:szCs w:val="22"/>
      <w:lang w:val="en-GB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D353B9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53B9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F918F8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18F8"/>
    <w:rPr>
      <w:rFonts w:eastAsiaTheme="minorEastAsia"/>
      <w:b/>
      <w:i/>
      <w:iCs/>
      <w:color w:val="2E287F" w:themeColor="text1" w:themeTint="BF"/>
      <w:sz w:val="28"/>
      <w:szCs w:val="22"/>
    </w:rPr>
  </w:style>
  <w:style w:type="table" w:customStyle="1" w:styleId="TableGrid2">
    <w:name w:val="Table Grid2"/>
    <w:basedOn w:val="TableNormal"/>
    <w:next w:val="TableGrid"/>
    <w:rsid w:val="004A7391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B23A8E"/>
    <w:rPr>
      <w:rFonts w:ascii="Cambria" w:eastAsia="Times New Roman" w:hAnsi="Cambria" w:cs="Times New Roman"/>
      <w:color w:val="243F60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A8E"/>
    <w:rPr>
      <w:rFonts w:ascii="Cambria" w:eastAsia="Times New Roman" w:hAnsi="Cambria" w:cs="Times New Roman"/>
      <w:i/>
      <w:iCs/>
      <w:color w:val="243F60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A8E"/>
    <w:rPr>
      <w:rFonts w:ascii="Cambria" w:eastAsia="Times New Roman" w:hAnsi="Cambria" w:cs="Times New Roman"/>
      <w:i/>
      <w:iCs/>
      <w:color w:val="404040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A8E"/>
    <w:rPr>
      <w:rFonts w:ascii="Cambria" w:eastAsia="Times New Roman" w:hAnsi="Cambria" w:cs="Times New Roman"/>
      <w:color w:val="404040"/>
      <w:sz w:val="22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A8E"/>
    <w:rPr>
      <w:rFonts w:ascii="Cambria" w:eastAsia="Times New Roman" w:hAnsi="Cambria" w:cs="Times New Roman"/>
      <w:i/>
      <w:iCs/>
      <w:color w:val="404040"/>
      <w:sz w:val="22"/>
      <w:szCs w:val="20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B23A8E"/>
  </w:style>
  <w:style w:type="paragraph" w:customStyle="1" w:styleId="HeadingNew">
    <w:name w:val="Heading New"/>
    <w:basedOn w:val="Heading1"/>
    <w:link w:val="HeadingNewChar"/>
    <w:unhideWhenUsed/>
    <w:qFormat/>
    <w:rsid w:val="00B23A8E"/>
    <w:pPr>
      <w:keepNext w:val="0"/>
      <w:pageBreakBefore/>
      <w:numPr>
        <w:numId w:val="1"/>
      </w:numPr>
      <w:ind w:left="714" w:hanging="357"/>
    </w:pPr>
    <w:rPr>
      <w:rFonts w:eastAsia="Calibri" w:cs="Times New Roman"/>
      <w:b w:val="0"/>
      <w:color w:val="595959"/>
      <w:szCs w:val="22"/>
    </w:rPr>
  </w:style>
  <w:style w:type="character" w:customStyle="1" w:styleId="HeadingNewChar">
    <w:name w:val="Heading New Char"/>
    <w:basedOn w:val="Heading1Char"/>
    <w:link w:val="HeadingNew"/>
    <w:rsid w:val="00B23A8E"/>
    <w:rPr>
      <w:rFonts w:asciiTheme="majorHAnsi" w:eastAsia="Calibri" w:hAnsiTheme="majorHAnsi" w:cs="Times New Roman"/>
      <w:b w:val="0"/>
      <w:noProof/>
      <w:color w:val="595959"/>
      <w:kern w:val="28"/>
      <w:sz w:val="28"/>
      <w:szCs w:val="2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23A8E"/>
    <w:pPr>
      <w:keepNext w:val="0"/>
      <w:pageBreakBefore/>
      <w:spacing w:after="300"/>
      <w:outlineLvl w:val="9"/>
    </w:pPr>
    <w:rPr>
      <w:rFonts w:eastAsia="Calibri" w:cs="Times New Roman"/>
      <w:b w:val="0"/>
      <w:color w:val="595959"/>
      <w:kern w:val="0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A8E"/>
    <w:rPr>
      <w:rFonts w:eastAsia="Calibri" w:cs="Times New Roman"/>
      <w:b w:val="0"/>
      <w:color w:val="595959"/>
      <w:sz w:val="22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A8E"/>
    <w:rPr>
      <w:rFonts w:eastAsia="Calibri" w:cs="Times New Roman"/>
      <w:color w:val="595959"/>
      <w:sz w:val="22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3A8E"/>
    <w:rPr>
      <w:vertAlign w:val="superscript"/>
    </w:rPr>
  </w:style>
  <w:style w:type="table" w:customStyle="1" w:styleId="TableGrid3">
    <w:name w:val="Table Grid3"/>
    <w:basedOn w:val="TableNormal"/>
    <w:next w:val="TableGrid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23A8E"/>
    <w:pPr>
      <w:spacing w:line="240" w:lineRule="auto"/>
    </w:pPr>
    <w:rPr>
      <w:rFonts w:eastAsia="Calibri" w:cs="Times New Roman"/>
      <w:bCs/>
      <w:color w:val="4F81BD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B23A8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 w:val="0"/>
      <w:color w:val="595959"/>
      <w:sz w:val="24"/>
      <w:szCs w:val="24"/>
      <w:lang w:val="en-GB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A8E"/>
    <w:rPr>
      <w:rFonts w:eastAsia="Calibri" w:cs="Times New Roman"/>
      <w:b w:val="0"/>
      <w:color w:val="595959"/>
      <w:sz w:val="22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A8E"/>
    <w:rPr>
      <w:rFonts w:eastAsia="Calibri" w:cs="Times New Roman"/>
      <w:color w:val="595959"/>
      <w:sz w:val="22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B23A8E"/>
    <w:rPr>
      <w:vertAlign w:val="superscript"/>
    </w:rPr>
  </w:style>
  <w:style w:type="character" w:styleId="Strong">
    <w:name w:val="Strong"/>
    <w:uiPriority w:val="22"/>
    <w:unhideWhenUsed/>
    <w:qFormat/>
    <w:rsid w:val="00B23A8E"/>
    <w:rPr>
      <w:b/>
      <w:bCs/>
    </w:rPr>
  </w:style>
  <w:style w:type="character" w:customStyle="1" w:styleId="Emphasis1">
    <w:name w:val="Emphasis1"/>
    <w:uiPriority w:val="20"/>
    <w:qFormat/>
    <w:rsid w:val="00B23A8E"/>
    <w:rPr>
      <w:rFonts w:ascii="Trebuchet MS" w:hAnsi="Trebuchet MS"/>
      <w:b/>
      <w:i w:val="0"/>
      <w:iCs/>
      <w:sz w:val="20"/>
    </w:rPr>
  </w:style>
  <w:style w:type="paragraph" w:styleId="NoSpacing">
    <w:name w:val="No Spacing"/>
    <w:basedOn w:val="Normal"/>
    <w:link w:val="NoSpacingChar"/>
    <w:uiPriority w:val="1"/>
    <w:unhideWhenUsed/>
    <w:qFormat/>
    <w:rsid w:val="00B23A8E"/>
    <w:pPr>
      <w:spacing w:line="240" w:lineRule="auto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B23A8E"/>
    <w:rPr>
      <w:rFonts w:eastAsia="Calibri" w:cs="Times New Roman"/>
      <w:color w:val="595959"/>
      <w:sz w:val="22"/>
      <w:szCs w:val="22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3A8E"/>
    <w:pPr>
      <w:pBdr>
        <w:bottom w:val="single" w:sz="4" w:space="4" w:color="4F81BD"/>
      </w:pBdr>
      <w:spacing w:before="200" w:after="280"/>
      <w:ind w:left="936" w:right="936"/>
    </w:pPr>
    <w:rPr>
      <w:rFonts w:eastAsia="Calibri" w:cs="Times New Roman"/>
      <w:bCs/>
      <w:i/>
      <w:iCs/>
      <w:color w:val="4F81BD"/>
      <w:sz w:val="22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A8E"/>
    <w:rPr>
      <w:rFonts w:eastAsia="Calibri" w:cs="Times New Roman"/>
      <w:b/>
      <w:bCs/>
      <w:i/>
      <w:iCs/>
      <w:color w:val="4F81BD"/>
      <w:sz w:val="22"/>
      <w:szCs w:val="22"/>
      <w:lang w:val="en-GB"/>
    </w:rPr>
  </w:style>
  <w:style w:type="character" w:customStyle="1" w:styleId="IntenseEmphasis1">
    <w:name w:val="Intense Emphasis1"/>
    <w:uiPriority w:val="21"/>
    <w:qFormat/>
    <w:rsid w:val="00B23A8E"/>
    <w:rPr>
      <w:rFonts w:ascii="Trebuchet MS" w:hAnsi="Trebuchet MS"/>
      <w:b/>
      <w:bCs/>
      <w:i w:val="0"/>
      <w:iCs/>
      <w:color w:val="F37421"/>
      <w:sz w:val="20"/>
    </w:rPr>
  </w:style>
  <w:style w:type="character" w:styleId="SubtleReference">
    <w:name w:val="Subtle Reference"/>
    <w:uiPriority w:val="31"/>
    <w:qFormat/>
    <w:rsid w:val="00B23A8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23A8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B23A8E"/>
    <w:rPr>
      <w:b/>
      <w:bCs/>
      <w:smallCaps/>
      <w:spacing w:val="5"/>
    </w:rPr>
  </w:style>
  <w:style w:type="paragraph" w:styleId="ListBullet">
    <w:name w:val="List Bullet"/>
    <w:basedOn w:val="Normal"/>
    <w:uiPriority w:val="99"/>
    <w:rsid w:val="00B23A8E"/>
    <w:pPr>
      <w:numPr>
        <w:numId w:val="2"/>
      </w:numPr>
      <w:tabs>
        <w:tab w:val="clear" w:pos="360"/>
      </w:tabs>
      <w:ind w:left="1080" w:hanging="720"/>
      <w:contextualSpacing/>
    </w:pPr>
    <w:rPr>
      <w:rFonts w:eastAsia="Calibri" w:cs="Times New Roman"/>
      <w:b w:val="0"/>
      <w:color w:val="595959"/>
      <w:sz w:val="22"/>
      <w:lang w:val="en-GB"/>
    </w:rPr>
  </w:style>
  <w:style w:type="paragraph" w:styleId="BodyText">
    <w:name w:val="Body Text"/>
    <w:basedOn w:val="Normal"/>
    <w:link w:val="BodyTextChar"/>
    <w:uiPriority w:val="99"/>
    <w:rsid w:val="00B23A8E"/>
    <w:pPr>
      <w:spacing w:after="120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B23A8E"/>
    <w:rPr>
      <w:rFonts w:eastAsia="Calibri" w:cs="Times New Roman"/>
      <w:color w:val="595959"/>
      <w:sz w:val="22"/>
      <w:szCs w:val="22"/>
      <w:lang w:val="en-GB"/>
    </w:rPr>
  </w:style>
  <w:style w:type="table" w:customStyle="1" w:styleId="LightList-Accent51">
    <w:name w:val="Light List - Accent 51"/>
    <w:basedOn w:val="TableNormal"/>
    <w:next w:val="LightList-Accent5"/>
    <w:uiPriority w:val="61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DB813"/>
        <w:left w:val="single" w:sz="8" w:space="0" w:color="FDB813"/>
        <w:bottom w:val="single" w:sz="8" w:space="0" w:color="FDB813"/>
        <w:right w:val="single" w:sz="8" w:space="0" w:color="FDB813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DB81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  <w:tblStylePr w:type="band1Horz">
      <w:tblPr/>
      <w:tcPr>
        <w:tcBorders>
          <w:top w:val="single" w:sz="8" w:space="0" w:color="FDB813"/>
          <w:left w:val="single" w:sz="8" w:space="0" w:color="FDB813"/>
          <w:bottom w:val="single" w:sz="8" w:space="0" w:color="FDB813"/>
          <w:right w:val="single" w:sz="8" w:space="0" w:color="FDB813"/>
        </w:tcBorders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B23A8E"/>
    <w:pPr>
      <w:spacing w:after="0" w:line="240" w:lineRule="auto"/>
    </w:pPr>
    <w:rPr>
      <w:rFonts w:ascii="Calibri" w:eastAsia="Calibri" w:hAnsi="Calibri" w:cs="Times New Roman"/>
      <w:color w:val="C4530A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37421"/>
        <w:bottom w:val="single" w:sz="8" w:space="0" w:color="F3742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421"/>
          <w:left w:val="nil"/>
          <w:bottom w:val="single" w:sz="8" w:space="0" w:color="F3742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7421"/>
          <w:left w:val="nil"/>
          <w:bottom w:val="single" w:sz="8" w:space="0" w:color="F3742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CC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CC7"/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22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22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22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rsid w:val="00B23A8E"/>
    <w:pPr>
      <w:spacing w:after="0" w:line="240" w:lineRule="auto"/>
    </w:pPr>
    <w:rPr>
      <w:rFonts w:ascii="Trebuchet MS" w:eastAsia="Times New Roman" w:hAnsi="Trebuchet MS" w:cs="Times New Roman"/>
      <w:color w:val="000000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78A22F"/>
        <w:left w:val="single" w:sz="8" w:space="0" w:color="78A22F"/>
        <w:bottom w:val="single" w:sz="8" w:space="0" w:color="78A22F"/>
        <w:right w:val="single" w:sz="8" w:space="0" w:color="78A22F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22F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8A22F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22F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8A22F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C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EC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737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737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737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6A737B"/>
        <w:left w:val="single" w:sz="8" w:space="0" w:color="6A737B"/>
        <w:bottom w:val="single" w:sz="8" w:space="0" w:color="6A737B"/>
        <w:right w:val="single" w:sz="8" w:space="0" w:color="6A737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A737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  <w:tblStylePr w:type="band1Horz">
      <w:tblPr/>
      <w:tcPr>
        <w:tcBorders>
          <w:top w:val="single" w:sz="8" w:space="0" w:color="6A737B"/>
          <w:left w:val="single" w:sz="8" w:space="0" w:color="6A737B"/>
          <w:bottom w:val="single" w:sz="8" w:space="0" w:color="6A737B"/>
          <w:right w:val="single" w:sz="8" w:space="0" w:color="6A737B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rsid w:val="00B23A8E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val="de-DE" w:eastAsia="de-DE"/>
    </w:rPr>
    <w:tblPr>
      <w:tblStyleRowBandSize w:val="1"/>
      <w:tblStyleColBandSize w:val="1"/>
    </w:tblPr>
    <w:tcPr>
      <w:shd w:val="clear" w:color="auto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F7F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FBFBF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FBF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/>
      </w:tcPr>
    </w:tblStylePr>
  </w:style>
  <w:style w:type="table" w:customStyle="1" w:styleId="MediumGrid31">
    <w:name w:val="Medium Grid 31"/>
    <w:basedOn w:val="TableNormal"/>
    <w:next w:val="MediumGrid3"/>
    <w:uiPriority w:val="69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rsid w:val="00B23A8E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CD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737B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6A737B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6A737B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6A737B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B9B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B9BE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rsid w:val="00B23A8E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val="de-DE" w:eastAsia="de-DE"/>
    </w:rPr>
    <w:tblPr>
      <w:tblStyleRowBandSize w:val="1"/>
      <w:tblStyleColBandSize w:val="1"/>
    </w:tblPr>
    <w:tcPr>
      <w:shd w:val="clear" w:color="auto" w:fill="6A737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393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F565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F565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565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565B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rsid w:val="00B23A8E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0E2E5"/>
    </w:tcPr>
    <w:tblStylePr w:type="firstRow">
      <w:rPr>
        <w:b/>
        <w:bCs/>
      </w:rPr>
      <w:tblPr/>
      <w:tcPr>
        <w:shd w:val="clear" w:color="auto" w:fill="C2C6CA"/>
      </w:tcPr>
    </w:tblStylePr>
    <w:tblStylePr w:type="lastRow">
      <w:rPr>
        <w:b/>
        <w:bCs/>
        <w:color w:val="000000"/>
      </w:rPr>
      <w:tblPr/>
      <w:tcPr>
        <w:shd w:val="clear" w:color="auto" w:fill="C2C6CA"/>
      </w:tcPr>
    </w:tblStylePr>
    <w:tblStylePr w:type="firstCol">
      <w:rPr>
        <w:color w:val="FFFFFF"/>
      </w:rPr>
      <w:tblPr/>
      <w:tcPr>
        <w:shd w:val="clear" w:color="auto" w:fill="4F565B"/>
      </w:tcPr>
    </w:tblStylePr>
    <w:tblStylePr w:type="lastCol">
      <w:rPr>
        <w:color w:val="FFFFFF"/>
      </w:rPr>
      <w:tblPr/>
      <w:tcPr>
        <w:shd w:val="clear" w:color="auto" w:fill="4F565B"/>
      </w:tcPr>
    </w:tblStylePr>
    <w:tblStylePr w:type="band1Vert">
      <w:tblPr/>
      <w:tcPr>
        <w:shd w:val="clear" w:color="auto" w:fill="B3B9BE"/>
      </w:tcPr>
    </w:tblStylePr>
    <w:tblStylePr w:type="band1Horz">
      <w:tblPr/>
      <w:tcPr>
        <w:shd w:val="clear" w:color="auto" w:fill="B3B9BE"/>
      </w:tcPr>
    </w:tblStylePr>
  </w:style>
  <w:style w:type="table" w:customStyle="1" w:styleId="TableGrid11">
    <w:name w:val="Table Grid11"/>
    <w:basedOn w:val="TableNormal"/>
    <w:next w:val="TableGrid"/>
    <w:uiPriority w:val="59"/>
    <w:rsid w:val="00B23A8E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B23A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B23A8E"/>
    <w:rPr>
      <w:color w:val="996600"/>
      <w:u w:val="single"/>
    </w:rPr>
  </w:style>
  <w:style w:type="paragraph" w:customStyle="1" w:styleId="Pa5">
    <w:name w:val="Pa5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10">
    <w:name w:val="A10"/>
    <w:uiPriority w:val="99"/>
    <w:rsid w:val="00B23A8E"/>
    <w:rPr>
      <w:rFonts w:cs="Museo Sans 500"/>
      <w:color w:val="000000"/>
      <w:sz w:val="42"/>
      <w:szCs w:val="42"/>
    </w:rPr>
  </w:style>
  <w:style w:type="paragraph" w:customStyle="1" w:styleId="Pa0">
    <w:name w:val="Pa0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9">
    <w:name w:val="A9"/>
    <w:uiPriority w:val="99"/>
    <w:rsid w:val="00B23A8E"/>
    <w:rPr>
      <w:rFonts w:ascii="Museo Sans Cyrl 100" w:hAnsi="Museo Sans Cyrl 100" w:cs="Museo Sans Cyrl 100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B23A8E"/>
    <w:pPr>
      <w:spacing w:after="0" w:line="241" w:lineRule="atLeast"/>
    </w:pPr>
    <w:rPr>
      <w:rFonts w:ascii="Museo Sans 500" w:hAnsi="Museo Sans 500" w:cs="Times New Roman"/>
      <w:color w:val="auto"/>
      <w:lang w:eastAsia="de-DE"/>
    </w:rPr>
  </w:style>
  <w:style w:type="character" w:customStyle="1" w:styleId="A1">
    <w:name w:val="A1"/>
    <w:uiPriority w:val="99"/>
    <w:rsid w:val="00B23A8E"/>
    <w:rPr>
      <w:rFonts w:cs="Museo Sans 500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23A8E"/>
    <w:pPr>
      <w:spacing w:after="120" w:line="480" w:lineRule="auto"/>
    </w:pPr>
    <w:rPr>
      <w:rFonts w:eastAsia="Calibri" w:cs="Times New Roman"/>
      <w:b w:val="0"/>
      <w:color w:val="595959"/>
      <w:sz w:val="22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A8E"/>
    <w:rPr>
      <w:rFonts w:eastAsia="Calibri" w:cs="Times New Roman"/>
      <w:color w:val="595959"/>
      <w:sz w:val="22"/>
      <w:szCs w:val="22"/>
      <w:lang w:val="en-GB"/>
    </w:rPr>
  </w:style>
  <w:style w:type="paragraph" w:customStyle="1" w:styleId="Pa1">
    <w:name w:val="Pa1"/>
    <w:basedOn w:val="Default"/>
    <w:next w:val="Default"/>
    <w:uiPriority w:val="99"/>
    <w:rsid w:val="00B23A8E"/>
    <w:pPr>
      <w:spacing w:after="0" w:line="201" w:lineRule="atLeast"/>
    </w:pPr>
    <w:rPr>
      <w:rFonts w:ascii="Montserrat Semi Bold" w:hAnsi="Montserrat Semi Bold" w:cs="Times New Roman"/>
      <w:color w:val="auto"/>
      <w:lang w:eastAsia="de-DE"/>
    </w:rPr>
  </w:style>
  <w:style w:type="paragraph" w:customStyle="1" w:styleId="Pa2">
    <w:name w:val="Pa2"/>
    <w:basedOn w:val="Default"/>
    <w:next w:val="Default"/>
    <w:uiPriority w:val="99"/>
    <w:rsid w:val="00B23A8E"/>
    <w:pPr>
      <w:spacing w:after="0" w:line="161" w:lineRule="atLeast"/>
    </w:pPr>
    <w:rPr>
      <w:rFonts w:ascii="Montserrat Semi Bold" w:hAnsi="Montserrat Semi Bold" w:cs="Times New Roman"/>
      <w:color w:val="auto"/>
      <w:lang w:eastAsia="de-DE"/>
    </w:rPr>
  </w:style>
  <w:style w:type="character" w:customStyle="1" w:styleId="A6">
    <w:name w:val="A6"/>
    <w:uiPriority w:val="99"/>
    <w:rsid w:val="00B23A8E"/>
    <w:rPr>
      <w:rFonts w:ascii="Open Sans" w:hAnsi="Open Sans" w:cs="Open Sans"/>
      <w:color w:val="000000"/>
      <w:sz w:val="9"/>
      <w:szCs w:val="9"/>
    </w:rPr>
  </w:style>
  <w:style w:type="character" w:customStyle="1" w:styleId="tgc">
    <w:name w:val="_tgc"/>
    <w:basedOn w:val="DefaultParagraphFont"/>
    <w:rsid w:val="00B23A8E"/>
  </w:style>
  <w:style w:type="character" w:customStyle="1" w:styleId="A3">
    <w:name w:val="A3"/>
    <w:uiPriority w:val="99"/>
    <w:rsid w:val="00B23A8E"/>
    <w:rPr>
      <w:rFonts w:cs="Swiss 72 1 BT"/>
      <w:color w:val="000000"/>
      <w:sz w:val="16"/>
      <w:szCs w:val="16"/>
    </w:rPr>
  </w:style>
  <w:style w:type="character" w:customStyle="1" w:styleId="A2">
    <w:name w:val="A2"/>
    <w:uiPriority w:val="99"/>
    <w:rsid w:val="00B23A8E"/>
    <w:rPr>
      <w:rFonts w:cs="Swiss 72 1 BT"/>
      <w:color w:val="000000"/>
      <w:sz w:val="28"/>
      <w:szCs w:val="28"/>
    </w:rPr>
  </w:style>
  <w:style w:type="character" w:styleId="Emphasis">
    <w:name w:val="Emphasis"/>
    <w:basedOn w:val="DefaultParagraphFont"/>
    <w:uiPriority w:val="20"/>
    <w:unhideWhenUsed/>
    <w:qFormat/>
    <w:rsid w:val="00B23A8E"/>
    <w:rPr>
      <w:i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A8E"/>
    <w:rPr>
      <w:i/>
      <w:iCs/>
      <w:color w:val="024F75" w:themeColor="accent1"/>
    </w:rPr>
  </w:style>
  <w:style w:type="table" w:styleId="LightList-Accent5">
    <w:name w:val="Light List Accent 5"/>
    <w:basedOn w:val="TableNormal"/>
    <w:uiPriority w:val="61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A8E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A8E"/>
    <w:pPr>
      <w:spacing w:after="0" w:line="240" w:lineRule="auto"/>
    </w:pPr>
    <w:rPr>
      <w:rFonts w:asciiTheme="majorHAnsi" w:eastAsiaTheme="majorEastAsia" w:hAnsiTheme="majorHAns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A8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MediumGrid3">
    <w:name w:val="Medium Grid 3"/>
    <w:basedOn w:val="TableNormal"/>
    <w:uiPriority w:val="9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A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A8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A8E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23A8E"/>
    <w:rPr>
      <w:color w:val="3592CF" w:themeColor="followedHyperlink"/>
      <w:u w:val="single"/>
    </w:rPr>
  </w:style>
  <w:style w:type="table" w:customStyle="1" w:styleId="TableGrid4">
    <w:name w:val="Table Grid4"/>
    <w:basedOn w:val="TableNormal"/>
    <w:next w:val="TableGrid"/>
    <w:rsid w:val="00C02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FC6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E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rsid w:val="005E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1">
    <w:name w:val="Grid Table 4 - Accent 111"/>
    <w:basedOn w:val="TableNormal"/>
    <w:uiPriority w:val="49"/>
    <w:rsid w:val="00AD048B"/>
    <w:pPr>
      <w:spacing w:after="0" w:line="240" w:lineRule="auto"/>
    </w:pPr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7">
    <w:name w:val="Table Grid7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6107"/>
    <w:rPr>
      <w:color w:val="605E5C"/>
      <w:shd w:val="clear" w:color="auto" w:fill="E1DFDD"/>
    </w:rPr>
  </w:style>
  <w:style w:type="table" w:customStyle="1" w:styleId="TableGrid9">
    <w:name w:val="Table Grid9"/>
    <w:basedOn w:val="TableNormal"/>
    <w:next w:val="TableGrid"/>
    <w:rsid w:val="00246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-avatar">
    <w:name w:val="author-avatar"/>
    <w:basedOn w:val="Normal"/>
    <w:rsid w:val="00F82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GB"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82AE1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82AE1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82AE1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82AE1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input-group-btn">
    <w:name w:val="input-group-btn"/>
    <w:basedOn w:val="DefaultParagraphFont"/>
    <w:rsid w:val="00F82AE1"/>
  </w:style>
  <w:style w:type="character" w:styleId="UnresolvedMention">
    <w:name w:val="Unresolved Mention"/>
    <w:basedOn w:val="DefaultParagraphFont"/>
    <w:uiPriority w:val="99"/>
    <w:semiHidden/>
    <w:unhideWhenUsed/>
    <w:rsid w:val="00CC02D7"/>
    <w:rPr>
      <w:color w:val="605E5C"/>
      <w:shd w:val="clear" w:color="auto" w:fill="E1DFDD"/>
    </w:rPr>
  </w:style>
  <w:style w:type="table" w:customStyle="1" w:styleId="TableGrid12">
    <w:name w:val="Table Grid12"/>
    <w:basedOn w:val="TableNormal"/>
    <w:next w:val="TableGrid"/>
    <w:uiPriority w:val="39"/>
    <w:rsid w:val="00BA0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BA0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BA0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BA0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78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4565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42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1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395808">
                                  <w:marLeft w:val="0"/>
                                  <w:marRight w:val="300"/>
                                  <w:marTop w:val="7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8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43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99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042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5397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328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1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2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3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315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85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64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87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38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857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11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02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806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42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997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068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9924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930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968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615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09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730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6902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748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9364023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18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8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3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600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5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5887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2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88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991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8669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95619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8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8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767">
                  <w:marLeft w:val="105"/>
                  <w:marRight w:val="10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2151">
                  <w:marLeft w:val="105"/>
                  <w:marRight w:val="105"/>
                  <w:marTop w:val="75"/>
                  <w:marBottom w:val="75"/>
                  <w:divBdr>
                    <w:top w:val="single" w:sz="6" w:space="0" w:color="FFFFFF"/>
                    <w:left w:val="single" w:sz="6" w:space="13" w:color="FFFFFF"/>
                    <w:bottom w:val="single" w:sz="6" w:space="0" w:color="FFFFFF"/>
                    <w:right w:val="single" w:sz="6" w:space="13" w:color="FFFFFF"/>
                  </w:divBdr>
                </w:div>
              </w:divsChild>
            </w:div>
          </w:divsChild>
        </w:div>
      </w:divsChild>
    </w:div>
    <w:div w:id="13951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2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299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33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4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01397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56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165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77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548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835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22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66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8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42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14214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8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33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9E0442"/>
                                                            <w:left w:val="single" w:sz="48" w:space="19" w:color="9E0442"/>
                                                            <w:bottom w:val="single" w:sz="48" w:space="19" w:color="9E0442"/>
                                                            <w:right w:val="single" w:sz="48" w:space="19" w:color="9E0442"/>
                                                          </w:divBdr>
                                                          <w:divsChild>
                                                            <w:div w:id="2015106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42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018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268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5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1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7291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55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83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314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48" w:space="19" w:color="002A4E"/>
                                                                <w:left w:val="single" w:sz="48" w:space="19" w:color="002A4E"/>
                                                                <w:bottom w:val="single" w:sz="48" w:space="19" w:color="002A4E"/>
                                                                <w:right w:val="single" w:sz="48" w:space="19" w:color="002A4E"/>
                                                              </w:divBdr>
                                                              <w:divsChild>
                                                                <w:div w:id="1960060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917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4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25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074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6967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37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964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3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9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07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76334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5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84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036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92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116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93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408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5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6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954457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422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60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154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307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701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190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6268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8622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49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470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446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71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950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225896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759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399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477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391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545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8502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20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9833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077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678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755913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4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739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733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930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4066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3465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1362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1523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366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7578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15280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2903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562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2269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051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537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7080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305668">
                                                                                              <w:marLeft w:val="-225"/>
                                                                                              <w:marRight w:val="-22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73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348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803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38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2334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73198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845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44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8504738">
                                                              <w:marLeft w:val="375"/>
                                                              <w:marRight w:val="375"/>
                                                              <w:marTop w:val="375"/>
                                                              <w:marBottom w:val="0"/>
                                                              <w:divBdr>
                                                                <w:top w:val="single" w:sz="48" w:space="31" w:color="9E0442"/>
                                                                <w:left w:val="single" w:sz="48" w:space="19" w:color="9E0442"/>
                                                                <w:bottom w:val="single" w:sz="48" w:space="19" w:color="9E0442"/>
                                                                <w:right w:val="single" w:sz="48" w:space="19" w:color="9E0442"/>
                                                              </w:divBdr>
                                                              <w:divsChild>
                                                                <w:div w:id="675575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634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669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936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592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192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2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0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7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7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1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96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5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25443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59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741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33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02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901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302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979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1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027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754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4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1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7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291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8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0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092421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08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43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485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061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08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3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8392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65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1007056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021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75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48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700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74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44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545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492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98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042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84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04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94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57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99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113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0911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451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53130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10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118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010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852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412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14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9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4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70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9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25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80701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03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96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432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3288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024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390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630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540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685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9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617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558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8" w:space="19" w:color="002A4E"/>
                                                            <w:left w:val="single" w:sz="48" w:space="19" w:color="002A4E"/>
                                                            <w:bottom w:val="single" w:sz="48" w:space="31" w:color="002A4E"/>
                                                            <w:right w:val="single" w:sz="48" w:space="19" w:color="002A4E"/>
                                                          </w:divBdr>
                                                          <w:divsChild>
                                                            <w:div w:id="1629820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186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63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476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2917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289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375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783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52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07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4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7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3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968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357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64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487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294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5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8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0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08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0837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85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37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67469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19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751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81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49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40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1783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548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345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41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93626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07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5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09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32705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750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1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13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458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6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975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6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51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362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taff.hud.ac.uk/hr/staffdevelopment/induction-and-settling-in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staff.hud.ac.uk/hr/staffdevelopment/induction-and-settling-in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esdb\AppData\Roaming\Microsoft\Templates\Re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ebruary 202</PublishDate>
  <Abstract/>
  <CompanyAddress/>
  <CompanyPhone/>
  <CompanyFax>HR People &amp; Organisational Development 
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1254A6-1497-49B9-BB4F-93D2BFE2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321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Induction and Settling-In Checklist</vt:lpstr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Managers Induction and Settling-In Checklist</dc:title>
  <dc:subject>People and Organisational Development</dc:subject>
  <dc:creator>Daniel</dc:creator>
  <cp:keywords/>
  <dc:description/>
  <cp:lastModifiedBy>Daniel Benton</cp:lastModifiedBy>
  <cp:revision>51</cp:revision>
  <cp:lastPrinted>2019-08-18T17:02:00Z</cp:lastPrinted>
  <dcterms:created xsi:type="dcterms:W3CDTF">2020-11-25T13:36:00Z</dcterms:created>
  <dcterms:modified xsi:type="dcterms:W3CDTF">2020-12-15T12:24:00Z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